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7D7" w:rsidRDefault="006927D7" w:rsidP="006927D7"/>
    <w:p w:rsidR="006927D7" w:rsidRDefault="006927D7" w:rsidP="006927D7">
      <w:pPr>
        <w:pStyle w:val="NormalWeb"/>
        <w:spacing w:beforeAutospacing="0" w:after="0" w:afterAutospacing="0"/>
        <w:jc w:val="center"/>
      </w:pPr>
      <w:r>
        <w:tab/>
      </w:r>
      <w:r>
        <w:rPr>
          <w:noProof/>
        </w:rPr>
        <w:drawing>
          <wp:inline distT="0" distB="0" distL="0" distR="0">
            <wp:extent cx="1276350" cy="1257300"/>
            <wp:effectExtent l="0" t="0" r="0" b="0"/>
            <wp:docPr id="2" name="Picture 1" descr="https://lh6.googleusercontent.com/TXCgAglHegwVJYK-KTV3xmvqtkS9Q1fknVQ9XeuCJeOJfbznbiMABdQXzYin2VA16Iz5APevI-7iH_dQDPaWhixPjaWiBprUk0x1HcfShxkYeApKBAod8Mxi5CDsKK-PdgYAo2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lh6.googleusercontent.com/TXCgAglHegwVJYK-KTV3xmvqtkS9Q1fknVQ9XeuCJeOJfbznbiMABdQXzYin2VA16Iz5APevI-7iH_dQDPaWhixPjaWiBprUk0x1HcfShxkYeApKBAod8Mxi5CDsKK-PdgYAo2zO"/>
                    <pic:cNvPicPr>
                      <a:picLocks noChangeAspect="1" noChangeArrowheads="1"/>
                    </pic:cNvPicPr>
                  </pic:nvPicPr>
                  <pic:blipFill>
                    <a:blip r:embed="rId5" cstate="print"/>
                    <a:stretch>
                      <a:fillRect/>
                    </a:stretch>
                  </pic:blipFill>
                  <pic:spPr bwMode="auto">
                    <a:xfrm>
                      <a:off x="0" y="0"/>
                      <a:ext cx="1276350" cy="1257300"/>
                    </a:xfrm>
                    <a:prstGeom prst="rect">
                      <a:avLst/>
                    </a:prstGeom>
                    <a:noFill/>
                    <a:ln w="9525">
                      <a:noFill/>
                      <a:miter lim="800000"/>
                      <a:headEnd/>
                      <a:tailEnd/>
                    </a:ln>
                  </pic:spPr>
                </pic:pic>
              </a:graphicData>
            </a:graphic>
          </wp:inline>
        </w:drawing>
      </w:r>
    </w:p>
    <w:p w:rsidR="006927D7" w:rsidRDefault="006927D7" w:rsidP="006927D7">
      <w:pPr>
        <w:rPr>
          <w:rFonts w:ascii="Times New Roman" w:eastAsia="Times New Roman" w:hAnsi="Times New Roman" w:cs="Times New Roman"/>
          <w:sz w:val="24"/>
          <w:szCs w:val="24"/>
          <w:lang w:eastAsia="en-CA"/>
        </w:rPr>
      </w:pPr>
      <w:r w:rsidRPr="00207647">
        <w:rPr>
          <w:rFonts w:asciiTheme="minorHAnsi" w:eastAsiaTheme="minorHAnsi" w:hAnsiTheme="minorHAnsi" w:cstheme="minorBidi"/>
          <w:noProof/>
          <w:lang w:eastAsia="en-CA"/>
        </w:rPr>
        <w:pict>
          <v:rect id="shape_0" o:spid="_x0000_s1071" style="position:absolute;margin-left:0;margin-top:0;width:.2pt;height:1.65pt;z-index:251661824" fillcolor="#a0a0a0" stroked="f" strokecolor="#3465a4">
            <v:fill color2="#5f5f5f" o:detectmouseclick="t"/>
            <v:stroke joinstyle="round"/>
          </v:rect>
        </w:pict>
      </w:r>
    </w:p>
    <w:p w:rsidR="006927D7" w:rsidRDefault="006927D7" w:rsidP="006927D7">
      <w:pPr>
        <w:jc w:val="center"/>
        <w:rPr>
          <w:rFonts w:ascii="Times New Roman" w:eastAsia="Times New Roman" w:hAnsi="Times New Roman" w:cs="Times New Roman"/>
          <w:sz w:val="24"/>
          <w:szCs w:val="24"/>
          <w:lang w:eastAsia="en-CA"/>
        </w:rPr>
      </w:pPr>
      <w:r>
        <w:rPr>
          <w:rFonts w:eastAsia="Times New Roman"/>
          <w:b/>
          <w:bCs/>
          <w:color w:val="000000"/>
          <w:sz w:val="28"/>
          <w:szCs w:val="28"/>
          <w:lang w:eastAsia="en-CA"/>
        </w:rPr>
        <w:t>Royal Oak Middle School</w:t>
      </w:r>
    </w:p>
    <w:p w:rsidR="006927D7" w:rsidRDefault="006927D7" w:rsidP="006927D7">
      <w:pPr>
        <w:jc w:val="center"/>
      </w:pPr>
      <w:r>
        <w:rPr>
          <w:rFonts w:eastAsia="Times New Roman"/>
          <w:b/>
          <w:bCs/>
          <w:color w:val="000000"/>
          <w:sz w:val="28"/>
          <w:szCs w:val="28"/>
          <w:lang w:eastAsia="en-CA"/>
        </w:rPr>
        <w:t>PAC Meeting Minutes/Summary</w:t>
      </w:r>
    </w:p>
    <w:p w:rsidR="006927D7" w:rsidRDefault="006927D7" w:rsidP="006927D7">
      <w:pPr>
        <w:jc w:val="center"/>
      </w:pPr>
      <w:r>
        <w:rPr>
          <w:rFonts w:eastAsia="Times New Roman"/>
          <w:b/>
          <w:bCs/>
          <w:color w:val="000000"/>
          <w:sz w:val="24"/>
          <w:szCs w:val="24"/>
          <w:lang w:eastAsia="en-CA"/>
        </w:rPr>
        <w:t>November 15, 2018</w:t>
      </w:r>
    </w:p>
    <w:p w:rsidR="006927D7" w:rsidRDefault="006927D7" w:rsidP="006927D7">
      <w:pPr>
        <w:jc w:val="center"/>
        <w:rPr>
          <w:rFonts w:ascii="Times New Roman" w:eastAsia="Times New Roman" w:hAnsi="Times New Roman" w:cs="Times New Roman"/>
          <w:sz w:val="24"/>
          <w:szCs w:val="24"/>
          <w:lang w:eastAsia="en-CA"/>
        </w:rPr>
      </w:pPr>
    </w:p>
    <w:p w:rsidR="006927D7" w:rsidRPr="00A10F39" w:rsidRDefault="006927D7" w:rsidP="006927D7">
      <w:pPr>
        <w:rPr>
          <w:rFonts w:ascii="Cambria" w:eastAsia="Times New Roman" w:hAnsi="Cambria" w:cs="Times New Roman"/>
          <w:sz w:val="28"/>
          <w:szCs w:val="28"/>
          <w:lang w:eastAsia="en-CA"/>
        </w:rPr>
      </w:pPr>
      <w:r w:rsidRPr="00A10F39">
        <w:rPr>
          <w:rFonts w:ascii="Cambria" w:eastAsia="Times New Roman" w:hAnsi="Cambria"/>
          <w:b/>
          <w:bCs/>
          <w:color w:val="000000"/>
          <w:sz w:val="28"/>
          <w:szCs w:val="28"/>
          <w:u w:val="single"/>
          <w:lang w:eastAsia="en-CA"/>
        </w:rPr>
        <w:t>Present:</w:t>
      </w:r>
    </w:p>
    <w:p w:rsidR="006927D7" w:rsidRPr="00A10F39" w:rsidRDefault="006927D7" w:rsidP="006927D7">
      <w:pPr>
        <w:shd w:val="clear" w:color="auto" w:fill="FFFFFF"/>
        <w:rPr>
          <w:rFonts w:ascii="Times New Roman" w:eastAsia="Times New Roman" w:hAnsi="Times New Roman" w:cs="Times New Roman"/>
          <w:color w:val="000000"/>
          <w:sz w:val="28"/>
          <w:szCs w:val="28"/>
          <w:lang w:eastAsia="ko-KR"/>
        </w:rPr>
      </w:pPr>
      <w:r w:rsidRPr="00A10F39">
        <w:rPr>
          <w:rFonts w:ascii="Cambria" w:eastAsia="Times New Roman" w:hAnsi="Cambria"/>
          <w:b/>
          <w:bCs/>
          <w:color w:val="000000"/>
          <w:sz w:val="28"/>
          <w:szCs w:val="28"/>
          <w:lang w:eastAsia="en-CA"/>
        </w:rPr>
        <w:t xml:space="preserve">PAC EXECUTIVE: </w:t>
      </w:r>
      <w:r w:rsidRPr="00A10F39">
        <w:rPr>
          <w:rFonts w:ascii="Times New Roman" w:eastAsia="Times New Roman" w:hAnsi="Times New Roman" w:cs="Times New Roman"/>
          <w:b/>
          <w:color w:val="000000"/>
          <w:sz w:val="28"/>
          <w:szCs w:val="28"/>
          <w:lang w:eastAsia="ko-KR"/>
        </w:rPr>
        <w:t>President:</w:t>
      </w:r>
      <w:r w:rsidRPr="00A10F39">
        <w:rPr>
          <w:rFonts w:ascii="Times New Roman" w:eastAsia="Times New Roman" w:hAnsi="Times New Roman" w:cs="Times New Roman"/>
          <w:color w:val="000000"/>
          <w:sz w:val="28"/>
          <w:szCs w:val="28"/>
          <w:lang w:eastAsia="ko-KR"/>
        </w:rPr>
        <w:t xml:space="preserve"> Vacant, </w:t>
      </w:r>
      <w:r w:rsidRPr="00A10F39">
        <w:rPr>
          <w:rFonts w:ascii="Times New Roman" w:eastAsia="Times New Roman" w:hAnsi="Times New Roman" w:cs="Times New Roman"/>
          <w:b/>
          <w:color w:val="000000"/>
          <w:sz w:val="28"/>
          <w:szCs w:val="28"/>
          <w:lang w:eastAsia="ko-KR"/>
        </w:rPr>
        <w:t>Vice-President:</w:t>
      </w:r>
      <w:r w:rsidRPr="00A10F39">
        <w:rPr>
          <w:rFonts w:ascii="Times New Roman" w:eastAsia="Times New Roman" w:hAnsi="Times New Roman" w:cs="Times New Roman"/>
          <w:color w:val="000000"/>
          <w:sz w:val="28"/>
          <w:szCs w:val="28"/>
          <w:lang w:eastAsia="ko-KR"/>
        </w:rPr>
        <w:t xml:space="preserve"> Josie Pucci-Cocco, </w:t>
      </w:r>
      <w:r w:rsidRPr="00A10F39">
        <w:rPr>
          <w:rFonts w:ascii="Times New Roman" w:eastAsia="Times New Roman" w:hAnsi="Times New Roman" w:cs="Times New Roman"/>
          <w:b/>
          <w:color w:val="000000"/>
          <w:sz w:val="28"/>
          <w:szCs w:val="28"/>
          <w:lang w:eastAsia="ko-KR"/>
        </w:rPr>
        <w:t>Treasurer:</w:t>
      </w:r>
      <w:r w:rsidRPr="00A10F39">
        <w:rPr>
          <w:rFonts w:ascii="Times New Roman" w:eastAsia="Times New Roman" w:hAnsi="Times New Roman" w:cs="Times New Roman"/>
          <w:color w:val="000000"/>
          <w:sz w:val="28"/>
          <w:szCs w:val="28"/>
          <w:lang w:eastAsia="ko-KR"/>
        </w:rPr>
        <w:t xml:space="preserve"> Ravinder Manhas, </w:t>
      </w:r>
      <w:r w:rsidRPr="00A10F39">
        <w:rPr>
          <w:rFonts w:ascii="Times New Roman" w:eastAsia="Times New Roman" w:hAnsi="Times New Roman" w:cs="Times New Roman"/>
          <w:b/>
          <w:color w:val="000000"/>
          <w:sz w:val="28"/>
          <w:szCs w:val="28"/>
          <w:lang w:eastAsia="ko-KR"/>
        </w:rPr>
        <w:t>Secretary:</w:t>
      </w:r>
      <w:r w:rsidRPr="00A10F39">
        <w:rPr>
          <w:rFonts w:ascii="Times New Roman" w:eastAsia="Times New Roman" w:hAnsi="Times New Roman" w:cs="Times New Roman"/>
          <w:color w:val="000000"/>
          <w:sz w:val="28"/>
          <w:szCs w:val="28"/>
          <w:lang w:eastAsia="ko-KR"/>
        </w:rPr>
        <w:t xml:space="preserve"> Josie Pucci-Cocco, </w:t>
      </w:r>
      <w:r w:rsidRPr="00A10F39">
        <w:rPr>
          <w:rFonts w:ascii="Times New Roman" w:eastAsia="Times New Roman" w:hAnsi="Times New Roman" w:cs="Times New Roman"/>
          <w:b/>
          <w:color w:val="000000"/>
          <w:sz w:val="28"/>
          <w:szCs w:val="28"/>
          <w:lang w:eastAsia="ko-KR"/>
        </w:rPr>
        <w:t>COPACS Rep:</w:t>
      </w:r>
      <w:r w:rsidRPr="00A10F39">
        <w:rPr>
          <w:rFonts w:ascii="Times New Roman" w:eastAsia="Times New Roman" w:hAnsi="Times New Roman" w:cs="Times New Roman"/>
          <w:color w:val="000000"/>
          <w:sz w:val="28"/>
          <w:szCs w:val="28"/>
          <w:lang w:eastAsia="ko-KR"/>
        </w:rPr>
        <w:t xml:space="preserve"> Lisa Gunderson, </w:t>
      </w:r>
      <w:r w:rsidRPr="00A10F39">
        <w:rPr>
          <w:rFonts w:ascii="Times New Roman" w:eastAsia="Times New Roman" w:hAnsi="Times New Roman" w:cs="Times New Roman"/>
          <w:b/>
          <w:color w:val="000000"/>
          <w:sz w:val="28"/>
          <w:szCs w:val="28"/>
          <w:lang w:eastAsia="ko-KR"/>
        </w:rPr>
        <w:t>Grade 8 Liaison:</w:t>
      </w:r>
      <w:r w:rsidRPr="00A10F39">
        <w:rPr>
          <w:rFonts w:ascii="Times New Roman" w:eastAsia="Times New Roman" w:hAnsi="Times New Roman" w:cs="Times New Roman"/>
          <w:color w:val="000000"/>
          <w:sz w:val="28"/>
          <w:szCs w:val="28"/>
          <w:lang w:eastAsia="ko-KR"/>
        </w:rPr>
        <w:t xml:space="preserve"> Stephanie </w:t>
      </w:r>
      <w:proofErr w:type="spellStart"/>
      <w:r w:rsidRPr="00A10F39">
        <w:rPr>
          <w:rFonts w:ascii="Times New Roman" w:eastAsia="Times New Roman" w:hAnsi="Times New Roman" w:cs="Times New Roman"/>
          <w:color w:val="000000"/>
          <w:sz w:val="28"/>
          <w:szCs w:val="28"/>
          <w:lang w:eastAsia="ko-KR"/>
        </w:rPr>
        <w:t>Kalabric</w:t>
      </w:r>
      <w:proofErr w:type="spellEnd"/>
      <w:r w:rsidRPr="00A10F39">
        <w:rPr>
          <w:rFonts w:ascii="Times New Roman" w:eastAsia="Times New Roman" w:hAnsi="Times New Roman" w:cs="Times New Roman"/>
          <w:color w:val="000000"/>
          <w:sz w:val="28"/>
          <w:szCs w:val="28"/>
          <w:lang w:eastAsia="ko-KR"/>
        </w:rPr>
        <w:t xml:space="preserve">, Melanie Mace &amp; Sherri O’Sullivan, </w:t>
      </w:r>
      <w:r w:rsidRPr="00A10F39">
        <w:rPr>
          <w:rFonts w:ascii="Times New Roman" w:eastAsia="Times New Roman" w:hAnsi="Times New Roman" w:cs="Times New Roman"/>
          <w:b/>
          <w:color w:val="000000"/>
          <w:sz w:val="28"/>
          <w:szCs w:val="28"/>
          <w:lang w:eastAsia="ko-KR"/>
        </w:rPr>
        <w:t>Volunteer Coordinator:</w:t>
      </w:r>
      <w:r w:rsidRPr="00A10F39">
        <w:rPr>
          <w:rFonts w:ascii="Times New Roman" w:eastAsia="Times New Roman" w:hAnsi="Times New Roman" w:cs="Times New Roman"/>
          <w:color w:val="000000"/>
          <w:sz w:val="28"/>
          <w:szCs w:val="28"/>
          <w:lang w:eastAsia="ko-KR"/>
        </w:rPr>
        <w:t xml:space="preserve"> Moragh Smith, </w:t>
      </w:r>
      <w:r w:rsidRPr="00A10F39">
        <w:rPr>
          <w:rFonts w:ascii="Times New Roman" w:eastAsia="Times New Roman" w:hAnsi="Times New Roman" w:cs="Times New Roman"/>
          <w:b/>
          <w:color w:val="000000"/>
          <w:sz w:val="28"/>
          <w:szCs w:val="28"/>
          <w:lang w:eastAsia="ko-KR"/>
        </w:rPr>
        <w:t>Members at Large:</w:t>
      </w:r>
      <w:r w:rsidRPr="00A10F39">
        <w:rPr>
          <w:rFonts w:ascii="Times New Roman" w:eastAsia="Times New Roman" w:hAnsi="Times New Roman" w:cs="Times New Roman"/>
          <w:color w:val="000000"/>
          <w:sz w:val="28"/>
          <w:szCs w:val="28"/>
          <w:lang w:eastAsia="ko-KR"/>
        </w:rPr>
        <w:t xml:space="preserve"> Kathy Alexander (communications), Christine </w:t>
      </w:r>
      <w:proofErr w:type="spellStart"/>
      <w:r w:rsidRPr="00A10F39">
        <w:rPr>
          <w:rFonts w:ascii="Times New Roman" w:eastAsia="Times New Roman" w:hAnsi="Times New Roman" w:cs="Times New Roman"/>
          <w:color w:val="000000"/>
          <w:sz w:val="28"/>
          <w:szCs w:val="28"/>
          <w:lang w:eastAsia="ko-KR"/>
        </w:rPr>
        <w:t>Carrigan</w:t>
      </w:r>
      <w:proofErr w:type="spellEnd"/>
      <w:r w:rsidRPr="00A10F39">
        <w:rPr>
          <w:rFonts w:ascii="Times New Roman" w:eastAsia="Times New Roman" w:hAnsi="Times New Roman" w:cs="Times New Roman"/>
          <w:color w:val="000000"/>
          <w:sz w:val="28"/>
          <w:szCs w:val="28"/>
          <w:lang w:eastAsia="ko-KR"/>
        </w:rPr>
        <w:t xml:space="preserve"> (lunch program), Emily Scott (smile cards), Leslie Hall (Country Grocer Receipts), Christine Dutchak and </w:t>
      </w:r>
      <w:proofErr w:type="spellStart"/>
      <w:r w:rsidRPr="00A10F39">
        <w:rPr>
          <w:rFonts w:ascii="Times New Roman" w:eastAsia="Times New Roman" w:hAnsi="Times New Roman" w:cs="Times New Roman"/>
          <w:color w:val="000000"/>
          <w:sz w:val="28"/>
          <w:szCs w:val="28"/>
          <w:lang w:eastAsia="ko-KR"/>
        </w:rPr>
        <w:t>Sukhmani</w:t>
      </w:r>
      <w:proofErr w:type="spellEnd"/>
      <w:r w:rsidRPr="00A10F39">
        <w:rPr>
          <w:rFonts w:ascii="Times New Roman" w:eastAsia="Times New Roman" w:hAnsi="Times New Roman" w:cs="Times New Roman"/>
          <w:color w:val="000000"/>
          <w:sz w:val="28"/>
          <w:szCs w:val="28"/>
          <w:lang w:eastAsia="ko-KR"/>
        </w:rPr>
        <w:t xml:space="preserve"> </w:t>
      </w:r>
      <w:proofErr w:type="spellStart"/>
      <w:r w:rsidRPr="00A10F39">
        <w:rPr>
          <w:rFonts w:ascii="Times New Roman" w:eastAsia="Times New Roman" w:hAnsi="Times New Roman" w:cs="Times New Roman"/>
          <w:color w:val="000000"/>
          <w:sz w:val="28"/>
          <w:szCs w:val="28"/>
          <w:lang w:eastAsia="ko-KR"/>
        </w:rPr>
        <w:t>Virk</w:t>
      </w:r>
      <w:proofErr w:type="spellEnd"/>
      <w:r w:rsidRPr="00A10F39">
        <w:rPr>
          <w:rFonts w:ascii="Times New Roman" w:eastAsia="Times New Roman" w:hAnsi="Times New Roman" w:cs="Times New Roman"/>
          <w:color w:val="000000"/>
          <w:sz w:val="28"/>
          <w:szCs w:val="28"/>
          <w:lang w:eastAsia="ko-KR"/>
        </w:rPr>
        <w:t xml:space="preserve"> </w:t>
      </w:r>
      <w:r w:rsidRPr="00A10F39">
        <w:rPr>
          <w:rFonts w:ascii="Times New Roman" w:eastAsia="Times New Roman" w:hAnsi="Times New Roman" w:cs="Times New Roman"/>
          <w:b/>
          <w:color w:val="000000"/>
          <w:sz w:val="28"/>
          <w:szCs w:val="28"/>
          <w:lang w:eastAsia="ko-KR"/>
        </w:rPr>
        <w:t>Grant Writer</w:t>
      </w:r>
      <w:r w:rsidRPr="00A10F39">
        <w:rPr>
          <w:rFonts w:ascii="Times New Roman" w:eastAsia="Times New Roman" w:hAnsi="Times New Roman" w:cs="Times New Roman"/>
          <w:color w:val="000000"/>
          <w:sz w:val="28"/>
          <w:szCs w:val="28"/>
          <w:lang w:eastAsia="ko-KR"/>
        </w:rPr>
        <w:t xml:space="preserve">: </w:t>
      </w:r>
      <w:proofErr w:type="spellStart"/>
      <w:r w:rsidRPr="00A10F39">
        <w:rPr>
          <w:rFonts w:ascii="Times New Roman" w:eastAsia="Times New Roman" w:hAnsi="Times New Roman" w:cs="Times New Roman"/>
          <w:color w:val="000000"/>
          <w:sz w:val="28"/>
          <w:szCs w:val="28"/>
          <w:lang w:eastAsia="ko-KR"/>
        </w:rPr>
        <w:t>Areli</w:t>
      </w:r>
      <w:proofErr w:type="spellEnd"/>
      <w:r w:rsidRPr="00A10F39">
        <w:rPr>
          <w:rFonts w:ascii="Times New Roman" w:eastAsia="Times New Roman" w:hAnsi="Times New Roman" w:cs="Times New Roman"/>
          <w:color w:val="000000"/>
          <w:sz w:val="28"/>
          <w:szCs w:val="28"/>
          <w:lang w:eastAsia="ko-KR"/>
        </w:rPr>
        <w:t xml:space="preserve"> </w:t>
      </w:r>
      <w:proofErr w:type="spellStart"/>
      <w:r w:rsidRPr="00A10F39">
        <w:rPr>
          <w:rFonts w:ascii="Times New Roman" w:eastAsia="Times New Roman" w:hAnsi="Times New Roman" w:cs="Times New Roman"/>
          <w:color w:val="000000"/>
          <w:sz w:val="28"/>
          <w:szCs w:val="28"/>
          <w:lang w:eastAsia="ko-KR"/>
        </w:rPr>
        <w:t>Hermanson</w:t>
      </w:r>
      <w:proofErr w:type="spellEnd"/>
      <w:r w:rsidRPr="00A10F39">
        <w:rPr>
          <w:rFonts w:ascii="Times New Roman" w:eastAsia="Times New Roman" w:hAnsi="Times New Roman" w:cs="Times New Roman"/>
          <w:color w:val="000000"/>
          <w:sz w:val="28"/>
          <w:szCs w:val="28"/>
          <w:lang w:eastAsia="ko-KR"/>
        </w:rPr>
        <w:t xml:space="preserve"> </w:t>
      </w:r>
    </w:p>
    <w:p w:rsidR="006927D7" w:rsidRPr="00A10F39" w:rsidRDefault="006927D7" w:rsidP="006927D7">
      <w:pPr>
        <w:shd w:val="clear" w:color="auto" w:fill="FFFFFF"/>
        <w:tabs>
          <w:tab w:val="left" w:pos="3150"/>
        </w:tabs>
        <w:rPr>
          <w:rFonts w:ascii="Times New Roman" w:eastAsia="Times New Roman" w:hAnsi="Times New Roman" w:cs="Times New Roman"/>
          <w:sz w:val="28"/>
          <w:szCs w:val="28"/>
          <w:lang w:eastAsia="ko-KR"/>
        </w:rPr>
      </w:pPr>
      <w:r w:rsidRPr="00A10F39">
        <w:rPr>
          <w:rFonts w:ascii="Times New Roman" w:eastAsia="Times New Roman" w:hAnsi="Times New Roman" w:cs="Times New Roman"/>
          <w:sz w:val="28"/>
          <w:szCs w:val="28"/>
          <w:lang w:eastAsia="ko-KR"/>
        </w:rPr>
        <w:tab/>
      </w:r>
    </w:p>
    <w:p w:rsidR="006927D7" w:rsidRPr="00A10F39" w:rsidRDefault="006927D7" w:rsidP="006927D7">
      <w:pPr>
        <w:rPr>
          <w:rFonts w:ascii="Cambria" w:eastAsia="Times New Roman" w:hAnsi="Cambria"/>
          <w:color w:val="000000"/>
          <w:sz w:val="28"/>
          <w:szCs w:val="28"/>
          <w:lang w:eastAsia="en-CA"/>
        </w:rPr>
      </w:pPr>
      <w:r w:rsidRPr="00A10F39">
        <w:rPr>
          <w:rFonts w:ascii="Cambria" w:eastAsia="Times New Roman" w:hAnsi="Cambria"/>
          <w:color w:val="000000"/>
          <w:sz w:val="28"/>
          <w:szCs w:val="28"/>
          <w:lang w:eastAsia="en-CA"/>
        </w:rPr>
        <w:t xml:space="preserve">Not present: Stephanie </w:t>
      </w:r>
      <w:proofErr w:type="spellStart"/>
      <w:r w:rsidRPr="00A10F39">
        <w:rPr>
          <w:rFonts w:ascii="Cambria" w:eastAsia="Times New Roman" w:hAnsi="Cambria"/>
          <w:color w:val="000000"/>
          <w:sz w:val="28"/>
          <w:szCs w:val="28"/>
          <w:lang w:eastAsia="en-CA"/>
        </w:rPr>
        <w:t>Kalabric</w:t>
      </w:r>
      <w:proofErr w:type="spellEnd"/>
      <w:r w:rsidRPr="00A10F39">
        <w:rPr>
          <w:rFonts w:ascii="Cambria" w:eastAsia="Times New Roman" w:hAnsi="Cambria"/>
          <w:color w:val="000000"/>
          <w:sz w:val="28"/>
          <w:szCs w:val="28"/>
          <w:lang w:eastAsia="en-CA"/>
        </w:rPr>
        <w:t xml:space="preserve">, Melanie Mace, Sherri O’Sullivan, Moragh Smith, Emily Scott, Leslie Hall, Christine Dutchak, </w:t>
      </w:r>
      <w:proofErr w:type="spellStart"/>
      <w:r w:rsidRPr="00A10F39">
        <w:rPr>
          <w:rFonts w:ascii="Cambria" w:eastAsia="Times New Roman" w:hAnsi="Cambria"/>
          <w:color w:val="000000"/>
          <w:sz w:val="28"/>
          <w:szCs w:val="28"/>
          <w:lang w:eastAsia="en-CA"/>
        </w:rPr>
        <w:t>Sukhmani</w:t>
      </w:r>
      <w:proofErr w:type="spellEnd"/>
      <w:r w:rsidRPr="00A10F39">
        <w:rPr>
          <w:rFonts w:ascii="Cambria" w:eastAsia="Times New Roman" w:hAnsi="Cambria"/>
          <w:color w:val="000000"/>
          <w:sz w:val="28"/>
          <w:szCs w:val="28"/>
          <w:lang w:eastAsia="en-CA"/>
        </w:rPr>
        <w:t xml:space="preserve"> </w:t>
      </w:r>
      <w:proofErr w:type="spellStart"/>
      <w:r w:rsidRPr="00A10F39">
        <w:rPr>
          <w:rFonts w:ascii="Cambria" w:eastAsia="Times New Roman" w:hAnsi="Cambria"/>
          <w:color w:val="000000"/>
          <w:sz w:val="28"/>
          <w:szCs w:val="28"/>
          <w:lang w:eastAsia="en-CA"/>
        </w:rPr>
        <w:t>Virk</w:t>
      </w:r>
      <w:proofErr w:type="spellEnd"/>
      <w:r w:rsidRPr="00A10F39">
        <w:rPr>
          <w:rFonts w:ascii="Cambria" w:eastAsia="Times New Roman" w:hAnsi="Cambria"/>
          <w:color w:val="000000"/>
          <w:sz w:val="28"/>
          <w:szCs w:val="28"/>
          <w:lang w:eastAsia="en-CA"/>
        </w:rPr>
        <w:t xml:space="preserve"> and </w:t>
      </w:r>
      <w:proofErr w:type="spellStart"/>
      <w:r w:rsidRPr="00A10F39">
        <w:rPr>
          <w:rFonts w:ascii="Cambria" w:eastAsia="Times New Roman" w:hAnsi="Cambria"/>
          <w:color w:val="000000"/>
          <w:sz w:val="28"/>
          <w:szCs w:val="28"/>
          <w:lang w:eastAsia="en-CA"/>
        </w:rPr>
        <w:t>Areli</w:t>
      </w:r>
      <w:proofErr w:type="spellEnd"/>
      <w:r w:rsidRPr="00A10F39">
        <w:rPr>
          <w:rFonts w:ascii="Cambria" w:eastAsia="Times New Roman" w:hAnsi="Cambria"/>
          <w:color w:val="000000"/>
          <w:sz w:val="28"/>
          <w:szCs w:val="28"/>
          <w:lang w:eastAsia="en-CA"/>
        </w:rPr>
        <w:t xml:space="preserve"> </w:t>
      </w:r>
      <w:proofErr w:type="spellStart"/>
      <w:r w:rsidRPr="00A10F39">
        <w:rPr>
          <w:rFonts w:ascii="Cambria" w:eastAsia="Times New Roman" w:hAnsi="Cambria"/>
          <w:color w:val="000000"/>
          <w:sz w:val="28"/>
          <w:szCs w:val="28"/>
          <w:lang w:eastAsia="en-CA"/>
        </w:rPr>
        <w:t>Hermanson</w:t>
      </w:r>
      <w:proofErr w:type="spellEnd"/>
    </w:p>
    <w:p w:rsidR="006927D7" w:rsidRPr="00A10F39" w:rsidRDefault="006927D7" w:rsidP="006927D7">
      <w:pPr>
        <w:rPr>
          <w:rFonts w:ascii="Cambria" w:eastAsia="Times New Roman" w:hAnsi="Cambria"/>
          <w:color w:val="000000"/>
          <w:sz w:val="28"/>
          <w:szCs w:val="28"/>
          <w:lang w:eastAsia="en-CA"/>
        </w:rPr>
      </w:pPr>
    </w:p>
    <w:p w:rsidR="006927D7" w:rsidRPr="00A10F39" w:rsidRDefault="006927D7" w:rsidP="006927D7">
      <w:pPr>
        <w:rPr>
          <w:rFonts w:ascii="Cambria" w:eastAsia="Times New Roman" w:hAnsi="Cambria"/>
          <w:color w:val="000000"/>
          <w:sz w:val="28"/>
          <w:szCs w:val="28"/>
          <w:lang w:eastAsia="en-CA"/>
        </w:rPr>
      </w:pPr>
      <w:r w:rsidRPr="00A10F39">
        <w:rPr>
          <w:rFonts w:ascii="Cambria" w:eastAsia="Times New Roman" w:hAnsi="Cambria"/>
          <w:color w:val="000000"/>
          <w:sz w:val="28"/>
          <w:szCs w:val="28"/>
          <w:lang w:eastAsia="en-CA"/>
        </w:rPr>
        <w:t>3 ROMS families also attended.</w:t>
      </w:r>
    </w:p>
    <w:p w:rsidR="006927D7" w:rsidRPr="00A10F39" w:rsidRDefault="006927D7" w:rsidP="006927D7">
      <w:pPr>
        <w:rPr>
          <w:rFonts w:ascii="Cambria" w:eastAsia="Times New Roman" w:hAnsi="Cambria"/>
          <w:color w:val="000000"/>
          <w:sz w:val="28"/>
          <w:szCs w:val="28"/>
          <w:lang w:eastAsia="en-CA"/>
        </w:rPr>
      </w:pPr>
    </w:p>
    <w:p w:rsidR="006927D7" w:rsidRPr="0088533E" w:rsidRDefault="006927D7" w:rsidP="006927D7">
      <w:pPr>
        <w:rPr>
          <w:rFonts w:ascii="Cambria" w:eastAsia="Times New Roman" w:hAnsi="Cambria"/>
          <w:color w:val="000000"/>
          <w:sz w:val="28"/>
          <w:szCs w:val="28"/>
          <w:lang w:eastAsia="en-CA"/>
        </w:rPr>
      </w:pPr>
      <w:r w:rsidRPr="0088533E">
        <w:rPr>
          <w:rFonts w:ascii="Cambria" w:eastAsia="Times New Roman" w:hAnsi="Cambria"/>
          <w:color w:val="000000"/>
          <w:sz w:val="28"/>
          <w:szCs w:val="28"/>
          <w:lang w:eastAsia="en-CA"/>
        </w:rPr>
        <w:t xml:space="preserve">Presentation - Kyle Goy and Darcy </w:t>
      </w:r>
      <w:proofErr w:type="spellStart"/>
      <w:r w:rsidRPr="0088533E">
        <w:rPr>
          <w:rFonts w:ascii="Cambria" w:eastAsia="Times New Roman" w:hAnsi="Cambria"/>
          <w:color w:val="000000"/>
          <w:sz w:val="28"/>
          <w:szCs w:val="28"/>
          <w:lang w:eastAsia="en-CA"/>
        </w:rPr>
        <w:t>McNee</w:t>
      </w:r>
      <w:proofErr w:type="spellEnd"/>
      <w:r w:rsidRPr="0088533E">
        <w:rPr>
          <w:rFonts w:ascii="Cambria" w:eastAsia="Times New Roman" w:hAnsi="Cambria"/>
          <w:color w:val="000000"/>
          <w:sz w:val="28"/>
          <w:szCs w:val="28"/>
          <w:lang w:eastAsia="en-CA"/>
        </w:rPr>
        <w:t xml:space="preserve"> presented their Google doc’s and the use in the Saanich School District.</w:t>
      </w:r>
    </w:p>
    <w:p w:rsidR="006927D7" w:rsidRPr="0088533E" w:rsidRDefault="006927D7" w:rsidP="006927D7">
      <w:pPr>
        <w:rPr>
          <w:rFonts w:ascii="Cambria" w:eastAsia="Times New Roman" w:hAnsi="Cambria"/>
          <w:color w:val="000000"/>
          <w:sz w:val="28"/>
          <w:szCs w:val="28"/>
          <w:lang w:eastAsia="en-CA"/>
        </w:rPr>
      </w:pPr>
    </w:p>
    <w:p w:rsidR="006927D7" w:rsidRPr="0088533E" w:rsidRDefault="006927D7" w:rsidP="006927D7">
      <w:pPr>
        <w:rPr>
          <w:rFonts w:ascii="Cambria" w:hAnsi="Cambria"/>
          <w:sz w:val="28"/>
          <w:szCs w:val="28"/>
        </w:rPr>
      </w:pPr>
      <w:hyperlink r:id="rId6" w:history="1">
        <w:r w:rsidRPr="0088533E">
          <w:rPr>
            <w:rStyle w:val="Hyperlink"/>
            <w:rFonts w:ascii="Cambria" w:hAnsi="Cambria"/>
            <w:sz w:val="28"/>
            <w:szCs w:val="28"/>
          </w:rPr>
          <w:t>https://docs.google.com/presentation/d/140tD9Pc_ypp3Oxp8CmD4pqNWwkPcT_QMLyTvWkTnraw/edit?usp=sharing</w:t>
        </w:r>
      </w:hyperlink>
    </w:p>
    <w:p w:rsidR="006927D7" w:rsidRDefault="006927D7" w:rsidP="006927D7">
      <w:pPr>
        <w:rPr>
          <w:rFonts w:ascii="Cambria" w:eastAsia="Times New Roman" w:hAnsi="Cambria"/>
          <w:color w:val="000000"/>
          <w:sz w:val="24"/>
          <w:szCs w:val="24"/>
          <w:lang w:eastAsia="en-CA"/>
        </w:rPr>
      </w:pPr>
    </w:p>
    <w:p w:rsidR="006927D7" w:rsidRPr="00EB1E82" w:rsidRDefault="006927D7" w:rsidP="006927D7">
      <w:pPr>
        <w:rPr>
          <w:rFonts w:ascii="Cambria" w:eastAsia="Times New Roman" w:hAnsi="Cambria"/>
          <w:color w:val="000000"/>
          <w:sz w:val="28"/>
          <w:szCs w:val="28"/>
          <w:lang w:eastAsia="en-CA"/>
        </w:rPr>
      </w:pPr>
      <w:r w:rsidRPr="00EB1E82">
        <w:rPr>
          <w:rFonts w:ascii="Cambria" w:eastAsia="Times New Roman" w:hAnsi="Cambria"/>
          <w:color w:val="000000"/>
          <w:sz w:val="28"/>
          <w:szCs w:val="28"/>
          <w:lang w:eastAsia="en-CA"/>
        </w:rPr>
        <w:t>Meeting opened at 7:00pm at ROMS Learning Commons</w:t>
      </w:r>
    </w:p>
    <w:p w:rsidR="006927D7" w:rsidRPr="00EB1E82" w:rsidRDefault="006927D7" w:rsidP="006927D7">
      <w:pPr>
        <w:rPr>
          <w:rFonts w:ascii="Cambria" w:eastAsia="Times New Roman" w:hAnsi="Cambria"/>
          <w:color w:val="000000"/>
          <w:sz w:val="28"/>
          <w:szCs w:val="28"/>
          <w:lang w:eastAsia="en-CA"/>
        </w:rPr>
      </w:pPr>
    </w:p>
    <w:p w:rsidR="006927D7" w:rsidRDefault="006927D7" w:rsidP="006927D7">
      <w:pPr>
        <w:widowControl/>
        <w:numPr>
          <w:ilvl w:val="0"/>
          <w:numId w:val="1"/>
        </w:numPr>
        <w:suppressAutoHyphens/>
        <w:autoSpaceDE/>
        <w:autoSpaceDN/>
        <w:rPr>
          <w:rFonts w:ascii="Cambria" w:hAnsi="Cambria"/>
          <w:sz w:val="28"/>
          <w:szCs w:val="28"/>
        </w:rPr>
      </w:pPr>
      <w:r w:rsidRPr="00EB1E82">
        <w:rPr>
          <w:rFonts w:ascii="Cambria" w:eastAsia="Times New Roman" w:hAnsi="Cambria"/>
          <w:b/>
          <w:bCs/>
          <w:color w:val="000000"/>
          <w:sz w:val="28"/>
          <w:szCs w:val="28"/>
          <w:u w:val="single"/>
          <w:lang w:eastAsia="en-CA"/>
        </w:rPr>
        <w:t xml:space="preserve">Call the meeting to order </w:t>
      </w:r>
      <w:r w:rsidRPr="00EB1E82">
        <w:rPr>
          <w:rFonts w:ascii="Cambria" w:eastAsia="Times New Roman" w:hAnsi="Cambria"/>
          <w:b/>
          <w:bCs/>
          <w:color w:val="000000"/>
          <w:sz w:val="28"/>
          <w:szCs w:val="28"/>
          <w:lang w:eastAsia="en-CA"/>
        </w:rPr>
        <w:t xml:space="preserve"> - </w:t>
      </w:r>
      <w:r w:rsidRPr="00EB1E82">
        <w:rPr>
          <w:rFonts w:ascii="Cambria" w:eastAsia="Times New Roman" w:hAnsi="Cambria"/>
          <w:bCs/>
          <w:color w:val="000000"/>
          <w:sz w:val="28"/>
          <w:szCs w:val="28"/>
          <w:lang w:eastAsia="en-CA"/>
        </w:rPr>
        <w:t xml:space="preserve"> Josie Pucci-Cocco</w:t>
      </w:r>
    </w:p>
    <w:p w:rsidR="006927D7" w:rsidRDefault="006927D7" w:rsidP="006927D7">
      <w:pPr>
        <w:rPr>
          <w:rFonts w:ascii="Cambria" w:eastAsia="Times New Roman" w:hAnsi="Cambria"/>
          <w:b/>
          <w:color w:val="000000"/>
          <w:sz w:val="24"/>
          <w:szCs w:val="24"/>
          <w:u w:val="single"/>
          <w:lang w:eastAsia="en-CA"/>
        </w:rPr>
      </w:pPr>
    </w:p>
    <w:p w:rsidR="006927D7" w:rsidRPr="00EB1E82" w:rsidRDefault="006927D7" w:rsidP="006927D7">
      <w:pPr>
        <w:pStyle w:val="ListParagraph"/>
        <w:widowControl/>
        <w:numPr>
          <w:ilvl w:val="0"/>
          <w:numId w:val="1"/>
        </w:numPr>
        <w:suppressAutoHyphens/>
        <w:autoSpaceDE/>
        <w:autoSpaceDN/>
        <w:contextualSpacing/>
        <w:rPr>
          <w:rFonts w:ascii="Cambria" w:hAnsi="Cambria"/>
          <w:sz w:val="28"/>
          <w:szCs w:val="28"/>
        </w:rPr>
      </w:pPr>
      <w:r w:rsidRPr="00EB1E82">
        <w:rPr>
          <w:rFonts w:ascii="Cambria" w:eastAsia="Times New Roman" w:hAnsi="Cambria"/>
          <w:b/>
          <w:color w:val="000000"/>
          <w:sz w:val="28"/>
          <w:szCs w:val="28"/>
          <w:u w:val="single"/>
          <w:lang w:eastAsia="en-CA"/>
        </w:rPr>
        <w:t>ROMS Administration</w:t>
      </w:r>
      <w:r w:rsidRPr="00EB1E82">
        <w:rPr>
          <w:rFonts w:ascii="Cambria" w:eastAsia="Times New Roman" w:hAnsi="Cambria"/>
          <w:color w:val="000000"/>
          <w:sz w:val="28"/>
          <w:szCs w:val="28"/>
          <w:lang w:eastAsia="en-CA"/>
        </w:rPr>
        <w:t xml:space="preserve">: Karen </w:t>
      </w:r>
      <w:proofErr w:type="spellStart"/>
      <w:r w:rsidRPr="00EB1E82">
        <w:rPr>
          <w:rFonts w:ascii="Cambria" w:eastAsia="Times New Roman" w:hAnsi="Cambria"/>
          <w:color w:val="000000"/>
          <w:sz w:val="28"/>
          <w:szCs w:val="28"/>
          <w:lang w:eastAsia="en-CA"/>
        </w:rPr>
        <w:t>MacEwan</w:t>
      </w:r>
      <w:proofErr w:type="spellEnd"/>
      <w:r w:rsidRPr="00EB1E82">
        <w:rPr>
          <w:rFonts w:ascii="Cambria" w:eastAsia="Times New Roman" w:hAnsi="Cambria"/>
          <w:color w:val="000000"/>
          <w:sz w:val="28"/>
          <w:szCs w:val="28"/>
          <w:lang w:eastAsia="en-CA"/>
        </w:rPr>
        <w:t xml:space="preserve">, Ken Bergeron </w:t>
      </w:r>
    </w:p>
    <w:p w:rsidR="006927D7" w:rsidRPr="00F31A04" w:rsidRDefault="006927D7" w:rsidP="006927D7">
      <w:pPr>
        <w:rPr>
          <w:rFonts w:ascii="Cambria" w:eastAsia="Times New Roman" w:hAnsi="Cambria" w:cs="Times New Roman"/>
          <w:sz w:val="24"/>
          <w:szCs w:val="24"/>
          <w:lang w:eastAsia="en-CA"/>
        </w:rPr>
      </w:pPr>
    </w:p>
    <w:p w:rsidR="006927D7" w:rsidRDefault="006927D7" w:rsidP="006927D7">
      <w:pPr>
        <w:rPr>
          <w:rFonts w:ascii="Cambria" w:eastAsia="Times New Roman" w:hAnsi="Cambria"/>
          <w:color w:val="000000"/>
          <w:sz w:val="24"/>
          <w:szCs w:val="24"/>
          <w:lang w:eastAsia="en-CA"/>
        </w:rPr>
      </w:pPr>
    </w:p>
    <w:p w:rsidR="006927D7" w:rsidRPr="00A10F39" w:rsidRDefault="006927D7" w:rsidP="006927D7">
      <w:pPr>
        <w:rPr>
          <w:rFonts w:ascii="Cambria" w:eastAsia="Times New Roman" w:hAnsi="Cambria"/>
          <w:b/>
          <w:color w:val="000000"/>
          <w:sz w:val="28"/>
          <w:szCs w:val="28"/>
          <w:u w:val="single"/>
          <w:lang w:eastAsia="en-CA"/>
        </w:rPr>
      </w:pPr>
      <w:r w:rsidRPr="00A10F39">
        <w:rPr>
          <w:rFonts w:ascii="Cambria" w:eastAsia="Times New Roman" w:hAnsi="Cambria"/>
          <w:b/>
          <w:color w:val="000000"/>
          <w:sz w:val="28"/>
          <w:szCs w:val="28"/>
          <w:u w:val="single"/>
          <w:lang w:eastAsia="en-CA"/>
        </w:rPr>
        <w:t>What we have done:</w:t>
      </w:r>
    </w:p>
    <w:p w:rsidR="006927D7" w:rsidRPr="0088533E" w:rsidRDefault="006927D7" w:rsidP="006927D7">
      <w:pPr>
        <w:pStyle w:val="ListParagraph"/>
        <w:widowControl/>
        <w:numPr>
          <w:ilvl w:val="0"/>
          <w:numId w:val="2"/>
        </w:numPr>
        <w:suppressAutoHyphens/>
        <w:autoSpaceDE/>
        <w:autoSpaceDN/>
        <w:contextualSpacing/>
        <w:rPr>
          <w:rFonts w:ascii="Cambria" w:eastAsia="Times New Roman" w:hAnsi="Cambria"/>
          <w:color w:val="000000"/>
          <w:sz w:val="24"/>
          <w:szCs w:val="24"/>
          <w:lang w:eastAsia="en-CA"/>
        </w:rPr>
      </w:pPr>
      <w:r>
        <w:rPr>
          <w:rFonts w:ascii="Cambria" w:eastAsia="Times New Roman" w:hAnsi="Cambria"/>
          <w:color w:val="000000"/>
          <w:sz w:val="28"/>
          <w:szCs w:val="28"/>
          <w:lang w:eastAsia="en-CA"/>
        </w:rPr>
        <w:t>Remembrance day assembly Mr. Bergeron prepares and organizes the remembrance day assembly each year, this year was extra special as it was his last year to organize the assembly (Mr. Bergeron will be retiring at the end of this school year)</w:t>
      </w:r>
    </w:p>
    <w:p w:rsidR="006927D7" w:rsidRPr="0088533E" w:rsidRDefault="006927D7" w:rsidP="006927D7">
      <w:pPr>
        <w:pStyle w:val="ListParagraph"/>
        <w:widowControl/>
        <w:numPr>
          <w:ilvl w:val="0"/>
          <w:numId w:val="2"/>
        </w:numPr>
        <w:suppressAutoHyphens/>
        <w:autoSpaceDE/>
        <w:autoSpaceDN/>
        <w:contextualSpacing/>
        <w:rPr>
          <w:rFonts w:ascii="Cambria" w:eastAsia="Times New Roman" w:hAnsi="Cambria"/>
          <w:color w:val="000000"/>
          <w:sz w:val="24"/>
          <w:szCs w:val="24"/>
          <w:lang w:eastAsia="en-CA"/>
        </w:rPr>
      </w:pPr>
      <w:r>
        <w:rPr>
          <w:rFonts w:ascii="Cambria" w:eastAsia="Times New Roman" w:hAnsi="Cambria"/>
          <w:color w:val="000000"/>
          <w:sz w:val="28"/>
          <w:szCs w:val="28"/>
          <w:lang w:eastAsia="en-CA"/>
        </w:rPr>
        <w:t>Curiosity Visit (lessons to classrooms) I (Karen) have gone into 15classroom to discuss Curiosity with each classroom</w:t>
      </w:r>
    </w:p>
    <w:p w:rsidR="006927D7" w:rsidRPr="0088533E" w:rsidRDefault="006927D7" w:rsidP="006927D7">
      <w:pPr>
        <w:pStyle w:val="ListParagraph"/>
        <w:widowControl/>
        <w:numPr>
          <w:ilvl w:val="0"/>
          <w:numId w:val="2"/>
        </w:numPr>
        <w:suppressAutoHyphens/>
        <w:autoSpaceDE/>
        <w:autoSpaceDN/>
        <w:contextualSpacing/>
        <w:rPr>
          <w:rFonts w:ascii="Cambria" w:eastAsia="Times New Roman" w:hAnsi="Cambria"/>
          <w:color w:val="000000"/>
          <w:sz w:val="24"/>
          <w:szCs w:val="24"/>
          <w:lang w:eastAsia="en-CA"/>
        </w:rPr>
      </w:pPr>
      <w:r>
        <w:rPr>
          <w:rFonts w:ascii="Cambria" w:eastAsia="Times New Roman" w:hAnsi="Cambria"/>
          <w:color w:val="000000"/>
          <w:sz w:val="28"/>
          <w:szCs w:val="28"/>
          <w:lang w:eastAsia="en-CA"/>
        </w:rPr>
        <w:t>We scare hunger away – lots of food has been donated from the students and will be donated to Women in Need (WIN)</w:t>
      </w:r>
    </w:p>
    <w:p w:rsidR="006927D7" w:rsidRPr="0088533E" w:rsidRDefault="006927D7" w:rsidP="006927D7">
      <w:pPr>
        <w:pStyle w:val="ListParagraph"/>
        <w:widowControl/>
        <w:numPr>
          <w:ilvl w:val="0"/>
          <w:numId w:val="2"/>
        </w:numPr>
        <w:suppressAutoHyphens/>
        <w:autoSpaceDE/>
        <w:autoSpaceDN/>
        <w:contextualSpacing/>
        <w:rPr>
          <w:rFonts w:ascii="Cambria" w:eastAsia="Times New Roman" w:hAnsi="Cambria"/>
          <w:color w:val="000000"/>
          <w:sz w:val="24"/>
          <w:szCs w:val="24"/>
          <w:lang w:eastAsia="en-CA"/>
        </w:rPr>
      </w:pPr>
      <w:r>
        <w:rPr>
          <w:rFonts w:ascii="Cambria" w:eastAsia="Times New Roman" w:hAnsi="Cambria"/>
          <w:color w:val="000000"/>
          <w:sz w:val="28"/>
          <w:szCs w:val="28"/>
          <w:lang w:eastAsia="en-CA"/>
        </w:rPr>
        <w:lastRenderedPageBreak/>
        <w:t>Halloween (Costumes/parade/pie eating contest) we had a great day, students were allowed to wear their costumes for the day, everyone was invited to the gym and had each grade walk in the parade.</w:t>
      </w:r>
    </w:p>
    <w:p w:rsidR="006927D7" w:rsidRPr="0088533E" w:rsidRDefault="006927D7" w:rsidP="006927D7">
      <w:pPr>
        <w:pStyle w:val="ListParagraph"/>
        <w:widowControl/>
        <w:numPr>
          <w:ilvl w:val="0"/>
          <w:numId w:val="2"/>
        </w:numPr>
        <w:suppressAutoHyphens/>
        <w:autoSpaceDE/>
        <w:autoSpaceDN/>
        <w:contextualSpacing/>
        <w:rPr>
          <w:rFonts w:ascii="Cambria" w:eastAsia="Times New Roman" w:hAnsi="Cambria"/>
          <w:color w:val="000000"/>
          <w:sz w:val="24"/>
          <w:szCs w:val="24"/>
          <w:lang w:eastAsia="en-CA"/>
        </w:rPr>
      </w:pPr>
      <w:r>
        <w:rPr>
          <w:rFonts w:ascii="Cambria" w:eastAsia="Times New Roman" w:hAnsi="Cambria"/>
          <w:color w:val="000000"/>
          <w:sz w:val="28"/>
          <w:szCs w:val="28"/>
          <w:lang w:eastAsia="en-CA"/>
        </w:rPr>
        <w:t xml:space="preserve">Pie eating contest Mr. </w:t>
      </w:r>
      <w:proofErr w:type="spellStart"/>
      <w:r>
        <w:rPr>
          <w:rFonts w:ascii="Cambria" w:eastAsia="Times New Roman" w:hAnsi="Cambria"/>
          <w:color w:val="000000"/>
          <w:sz w:val="28"/>
          <w:szCs w:val="28"/>
          <w:lang w:eastAsia="en-CA"/>
        </w:rPr>
        <w:t>Azim</w:t>
      </w:r>
      <w:proofErr w:type="spellEnd"/>
      <w:r>
        <w:rPr>
          <w:rFonts w:ascii="Cambria" w:eastAsia="Times New Roman" w:hAnsi="Cambria"/>
          <w:color w:val="000000"/>
          <w:sz w:val="28"/>
          <w:szCs w:val="28"/>
          <w:lang w:eastAsia="en-CA"/>
        </w:rPr>
        <w:t xml:space="preserve"> won the pie eating contest</w:t>
      </w:r>
    </w:p>
    <w:p w:rsidR="006927D7" w:rsidRDefault="006927D7" w:rsidP="006927D7">
      <w:pPr>
        <w:rPr>
          <w:rFonts w:ascii="Cambria" w:eastAsia="Times New Roman" w:hAnsi="Cambria"/>
          <w:color w:val="000000"/>
          <w:sz w:val="24"/>
          <w:szCs w:val="24"/>
          <w:lang w:eastAsia="en-CA"/>
        </w:rPr>
      </w:pPr>
    </w:p>
    <w:p w:rsidR="006927D7" w:rsidRPr="00A10F39" w:rsidRDefault="006927D7" w:rsidP="006927D7">
      <w:pPr>
        <w:rPr>
          <w:rFonts w:ascii="Cambria" w:eastAsia="Times New Roman" w:hAnsi="Cambria"/>
          <w:b/>
          <w:color w:val="000000"/>
          <w:sz w:val="28"/>
          <w:szCs w:val="28"/>
          <w:u w:val="single"/>
          <w:lang w:eastAsia="en-CA"/>
        </w:rPr>
      </w:pPr>
      <w:r w:rsidRPr="00A10F39">
        <w:rPr>
          <w:rFonts w:ascii="Cambria" w:eastAsia="Times New Roman" w:hAnsi="Cambria"/>
          <w:b/>
          <w:color w:val="000000"/>
          <w:sz w:val="28"/>
          <w:szCs w:val="28"/>
          <w:u w:val="single"/>
          <w:lang w:eastAsia="en-CA"/>
        </w:rPr>
        <w:t>What is coming up?</w:t>
      </w:r>
    </w:p>
    <w:p w:rsidR="006927D7" w:rsidRDefault="006927D7" w:rsidP="006927D7">
      <w:pPr>
        <w:pStyle w:val="ListParagraph"/>
        <w:widowControl/>
        <w:numPr>
          <w:ilvl w:val="0"/>
          <w:numId w:val="3"/>
        </w:numPr>
        <w:suppressAutoHyphens/>
        <w:autoSpaceDE/>
        <w:autoSpaceDN/>
        <w:contextualSpacing/>
        <w:rPr>
          <w:rFonts w:ascii="Cambria" w:eastAsia="Times New Roman" w:hAnsi="Cambria"/>
          <w:color w:val="000000"/>
          <w:sz w:val="28"/>
          <w:szCs w:val="28"/>
          <w:lang w:eastAsia="en-CA"/>
        </w:rPr>
      </w:pPr>
      <w:r w:rsidRPr="00AA0E51">
        <w:rPr>
          <w:rFonts w:ascii="Cambria" w:eastAsia="Times New Roman" w:hAnsi="Cambria"/>
          <w:color w:val="000000"/>
          <w:sz w:val="28"/>
          <w:szCs w:val="28"/>
          <w:lang w:eastAsia="en-CA"/>
        </w:rPr>
        <w:t xml:space="preserve">Pro D Day November 23 – Teachers will be at many professional </w:t>
      </w:r>
      <w:r>
        <w:rPr>
          <w:rFonts w:ascii="Cambria" w:eastAsia="Times New Roman" w:hAnsi="Cambria"/>
          <w:color w:val="000000"/>
          <w:sz w:val="28"/>
          <w:szCs w:val="28"/>
          <w:lang w:eastAsia="en-CA"/>
        </w:rPr>
        <w:t>development courses on this day</w:t>
      </w:r>
    </w:p>
    <w:p w:rsidR="006927D7" w:rsidRDefault="006927D7" w:rsidP="006927D7">
      <w:pPr>
        <w:pStyle w:val="ListParagraph"/>
        <w:widowControl/>
        <w:numPr>
          <w:ilvl w:val="0"/>
          <w:numId w:val="3"/>
        </w:numPr>
        <w:suppressAutoHyphens/>
        <w:autoSpaceDE/>
        <w:autoSpaceDN/>
        <w:contextualSpacing/>
        <w:rPr>
          <w:rFonts w:ascii="Cambria" w:eastAsia="Times New Roman" w:hAnsi="Cambria"/>
          <w:color w:val="000000"/>
          <w:sz w:val="28"/>
          <w:szCs w:val="28"/>
          <w:lang w:eastAsia="en-CA"/>
        </w:rPr>
      </w:pPr>
      <w:r>
        <w:rPr>
          <w:rFonts w:ascii="Cambria" w:eastAsia="Times New Roman" w:hAnsi="Cambria"/>
          <w:color w:val="000000"/>
          <w:sz w:val="28"/>
          <w:szCs w:val="28"/>
          <w:lang w:eastAsia="en-CA"/>
        </w:rPr>
        <w:t>Sock bombs – grade 8 leadership program is asking student to donate toiletries items, toques, gloves, soaps, etc for our sock bombs, they will be donated to Our Place</w:t>
      </w:r>
    </w:p>
    <w:p w:rsidR="006927D7" w:rsidRDefault="006927D7" w:rsidP="006927D7">
      <w:pPr>
        <w:pStyle w:val="ListParagraph"/>
        <w:widowControl/>
        <w:numPr>
          <w:ilvl w:val="0"/>
          <w:numId w:val="3"/>
        </w:numPr>
        <w:suppressAutoHyphens/>
        <w:autoSpaceDE/>
        <w:autoSpaceDN/>
        <w:contextualSpacing/>
        <w:rPr>
          <w:rFonts w:ascii="Cambria" w:eastAsia="Times New Roman" w:hAnsi="Cambria"/>
          <w:color w:val="000000"/>
          <w:sz w:val="28"/>
          <w:szCs w:val="28"/>
          <w:lang w:eastAsia="en-CA"/>
        </w:rPr>
      </w:pPr>
      <w:r>
        <w:rPr>
          <w:rFonts w:ascii="Cambria" w:eastAsia="Times New Roman" w:hAnsi="Cambria"/>
          <w:color w:val="000000"/>
          <w:sz w:val="28"/>
          <w:szCs w:val="28"/>
          <w:lang w:eastAsia="en-CA"/>
        </w:rPr>
        <w:t>Report cards – going home Dec 7</w:t>
      </w:r>
      <w:r w:rsidRPr="00AA0E51">
        <w:rPr>
          <w:rFonts w:ascii="Cambria" w:eastAsia="Times New Roman" w:hAnsi="Cambria"/>
          <w:color w:val="000000"/>
          <w:sz w:val="28"/>
          <w:szCs w:val="28"/>
          <w:vertAlign w:val="superscript"/>
          <w:lang w:eastAsia="en-CA"/>
        </w:rPr>
        <w:t>th</w:t>
      </w:r>
      <w:r>
        <w:rPr>
          <w:rFonts w:ascii="Cambria" w:eastAsia="Times New Roman" w:hAnsi="Cambria"/>
          <w:color w:val="000000"/>
          <w:sz w:val="28"/>
          <w:szCs w:val="28"/>
          <w:lang w:eastAsia="en-CA"/>
        </w:rPr>
        <w:t xml:space="preserve"> teachers are working on preparing the report cards and being send to Mrs. </w:t>
      </w:r>
      <w:proofErr w:type="spellStart"/>
      <w:r>
        <w:rPr>
          <w:rFonts w:ascii="Cambria" w:eastAsia="Times New Roman" w:hAnsi="Cambria"/>
          <w:color w:val="000000"/>
          <w:sz w:val="28"/>
          <w:szCs w:val="28"/>
          <w:lang w:eastAsia="en-CA"/>
        </w:rPr>
        <w:t>MacEwan</w:t>
      </w:r>
      <w:proofErr w:type="spellEnd"/>
      <w:r>
        <w:rPr>
          <w:rFonts w:ascii="Cambria" w:eastAsia="Times New Roman" w:hAnsi="Cambria"/>
          <w:color w:val="000000"/>
          <w:sz w:val="28"/>
          <w:szCs w:val="28"/>
          <w:lang w:eastAsia="en-CA"/>
        </w:rPr>
        <w:t xml:space="preserve"> and Mr. Bergeron for review </w:t>
      </w:r>
    </w:p>
    <w:p w:rsidR="006927D7" w:rsidRDefault="006927D7" w:rsidP="006927D7">
      <w:pPr>
        <w:pStyle w:val="ListParagraph"/>
        <w:widowControl/>
        <w:numPr>
          <w:ilvl w:val="0"/>
          <w:numId w:val="3"/>
        </w:numPr>
        <w:suppressAutoHyphens/>
        <w:autoSpaceDE/>
        <w:autoSpaceDN/>
        <w:contextualSpacing/>
        <w:rPr>
          <w:rFonts w:ascii="Cambria" w:eastAsia="Times New Roman" w:hAnsi="Cambria"/>
          <w:color w:val="000000"/>
          <w:sz w:val="28"/>
          <w:szCs w:val="28"/>
          <w:lang w:eastAsia="en-CA"/>
        </w:rPr>
      </w:pPr>
      <w:r>
        <w:rPr>
          <w:rFonts w:ascii="Cambria" w:eastAsia="Times New Roman" w:hAnsi="Cambria"/>
          <w:color w:val="000000"/>
          <w:sz w:val="28"/>
          <w:szCs w:val="28"/>
          <w:lang w:eastAsia="en-CA"/>
        </w:rPr>
        <w:t>Curiosity Assembly (Student led) in December we are going to have a student led assembly to discuss about curiosity and what they have learned so far on what does curiosity feel like? Sound like? And look like?</w:t>
      </w:r>
    </w:p>
    <w:p w:rsidR="006927D7" w:rsidRDefault="006927D7" w:rsidP="006927D7">
      <w:pPr>
        <w:rPr>
          <w:rFonts w:ascii="Cambria" w:eastAsia="Times New Roman" w:hAnsi="Cambria"/>
          <w:color w:val="000000"/>
          <w:sz w:val="28"/>
          <w:szCs w:val="28"/>
          <w:lang w:eastAsia="en-CA"/>
        </w:rPr>
      </w:pPr>
    </w:p>
    <w:p w:rsidR="006927D7" w:rsidRDefault="006927D7" w:rsidP="006927D7">
      <w:pPr>
        <w:rPr>
          <w:rFonts w:ascii="Cambria" w:eastAsia="Times New Roman" w:hAnsi="Cambria"/>
          <w:color w:val="000000"/>
          <w:sz w:val="28"/>
          <w:szCs w:val="28"/>
          <w:lang w:eastAsia="en-CA"/>
        </w:rPr>
      </w:pPr>
      <w:r>
        <w:rPr>
          <w:rFonts w:ascii="Cambria" w:eastAsia="Times New Roman" w:hAnsi="Cambria"/>
          <w:color w:val="000000"/>
          <w:sz w:val="28"/>
          <w:szCs w:val="28"/>
          <w:lang w:eastAsia="en-CA"/>
        </w:rPr>
        <w:t xml:space="preserve">Ministry of Education has come out with a new reporting from grade K to 9, no letter grades required anymore.  What will that look like at middle school?  Carly Hunter will come to our staff meeting next month (December) and will explain to us the change in the grading system.  The grading will have words like proficient, efficient, competent.  Presentation regarding the new grading system will probably happen at the February or April PAC meeting once Mr. </w:t>
      </w:r>
      <w:proofErr w:type="spellStart"/>
      <w:r>
        <w:rPr>
          <w:rFonts w:ascii="Cambria" w:eastAsia="Times New Roman" w:hAnsi="Cambria"/>
          <w:color w:val="000000"/>
          <w:sz w:val="28"/>
          <w:szCs w:val="28"/>
          <w:lang w:eastAsia="en-CA"/>
        </w:rPr>
        <w:t>MacEwan</w:t>
      </w:r>
      <w:proofErr w:type="spellEnd"/>
      <w:r>
        <w:rPr>
          <w:rFonts w:ascii="Cambria" w:eastAsia="Times New Roman" w:hAnsi="Cambria"/>
          <w:color w:val="000000"/>
          <w:sz w:val="28"/>
          <w:szCs w:val="28"/>
          <w:lang w:eastAsia="en-CA"/>
        </w:rPr>
        <w:t xml:space="preserve"> has all the information regarding the change.</w:t>
      </w:r>
    </w:p>
    <w:p w:rsidR="006927D7" w:rsidRDefault="006927D7" w:rsidP="006927D7">
      <w:pPr>
        <w:rPr>
          <w:rFonts w:ascii="Cambria" w:eastAsia="Times New Roman" w:hAnsi="Cambria"/>
          <w:color w:val="000000"/>
          <w:sz w:val="28"/>
          <w:szCs w:val="28"/>
          <w:lang w:eastAsia="en-CA"/>
        </w:rPr>
      </w:pPr>
    </w:p>
    <w:p w:rsidR="006927D7" w:rsidRDefault="006927D7" w:rsidP="006927D7">
      <w:pPr>
        <w:rPr>
          <w:rFonts w:ascii="Cambria" w:eastAsia="Times New Roman" w:hAnsi="Cambria"/>
          <w:color w:val="000000"/>
          <w:sz w:val="28"/>
          <w:szCs w:val="28"/>
          <w:lang w:eastAsia="en-CA"/>
        </w:rPr>
      </w:pPr>
      <w:r>
        <w:rPr>
          <w:rFonts w:ascii="Cambria" w:eastAsia="Times New Roman" w:hAnsi="Cambria"/>
          <w:color w:val="000000"/>
          <w:sz w:val="28"/>
          <w:szCs w:val="28"/>
          <w:lang w:eastAsia="en-CA"/>
        </w:rPr>
        <w:t>Questions that parents asked for Karen to look into are the following:</w:t>
      </w:r>
    </w:p>
    <w:p w:rsidR="006927D7" w:rsidRDefault="006927D7" w:rsidP="006927D7">
      <w:pPr>
        <w:pStyle w:val="ListParagraph"/>
        <w:widowControl/>
        <w:numPr>
          <w:ilvl w:val="0"/>
          <w:numId w:val="4"/>
        </w:numPr>
        <w:suppressAutoHyphens/>
        <w:autoSpaceDE/>
        <w:autoSpaceDN/>
        <w:contextualSpacing/>
        <w:rPr>
          <w:rFonts w:ascii="Cambria" w:eastAsia="Times New Roman" w:hAnsi="Cambria"/>
          <w:color w:val="000000"/>
          <w:sz w:val="28"/>
          <w:szCs w:val="28"/>
          <w:lang w:eastAsia="en-CA"/>
        </w:rPr>
      </w:pPr>
      <w:r>
        <w:rPr>
          <w:rFonts w:ascii="Cambria" w:eastAsia="Times New Roman" w:hAnsi="Cambria"/>
          <w:color w:val="000000"/>
          <w:sz w:val="28"/>
          <w:szCs w:val="28"/>
          <w:lang w:eastAsia="en-CA"/>
        </w:rPr>
        <w:t xml:space="preserve">How will the transition happen for a grade 8 student going into grade 9 who will be enrolled in a program for a university GPA?  </w:t>
      </w:r>
    </w:p>
    <w:p w:rsidR="006927D7" w:rsidRPr="003876B6" w:rsidRDefault="006927D7" w:rsidP="006927D7">
      <w:pPr>
        <w:pStyle w:val="ListParagraph"/>
        <w:widowControl/>
        <w:numPr>
          <w:ilvl w:val="0"/>
          <w:numId w:val="4"/>
        </w:numPr>
        <w:suppressAutoHyphens/>
        <w:autoSpaceDE/>
        <w:autoSpaceDN/>
        <w:contextualSpacing/>
        <w:rPr>
          <w:rFonts w:ascii="Cambria" w:eastAsia="Times New Roman" w:hAnsi="Cambria"/>
          <w:color w:val="000000"/>
          <w:sz w:val="28"/>
          <w:szCs w:val="28"/>
          <w:lang w:eastAsia="en-CA"/>
        </w:rPr>
      </w:pPr>
      <w:r>
        <w:rPr>
          <w:rFonts w:ascii="Cambria" w:eastAsia="Times New Roman" w:hAnsi="Cambria"/>
          <w:color w:val="000000"/>
          <w:sz w:val="28"/>
          <w:szCs w:val="28"/>
          <w:lang w:eastAsia="en-CA"/>
        </w:rPr>
        <w:t>Will the letter grade be hidden in the word “proficient, efficient, competent, if a university wants to know the letter grade instead of the wording?</w:t>
      </w:r>
    </w:p>
    <w:p w:rsidR="006927D7" w:rsidRDefault="006927D7" w:rsidP="006927D7">
      <w:pPr>
        <w:rPr>
          <w:rFonts w:ascii="Cambria" w:eastAsia="Times New Roman" w:hAnsi="Cambria"/>
          <w:color w:val="000000"/>
          <w:sz w:val="28"/>
          <w:szCs w:val="28"/>
          <w:lang w:eastAsia="en-CA"/>
        </w:rPr>
      </w:pPr>
    </w:p>
    <w:p w:rsidR="006927D7" w:rsidRDefault="006927D7" w:rsidP="006927D7">
      <w:pPr>
        <w:rPr>
          <w:rFonts w:ascii="Cambria" w:eastAsia="Times New Roman" w:hAnsi="Cambria"/>
          <w:color w:val="000000"/>
          <w:sz w:val="28"/>
          <w:szCs w:val="28"/>
          <w:lang w:eastAsia="en-CA"/>
        </w:rPr>
      </w:pPr>
      <w:r>
        <w:rPr>
          <w:rFonts w:ascii="Cambria" w:eastAsia="Times New Roman" w:hAnsi="Cambria"/>
          <w:color w:val="000000"/>
          <w:sz w:val="28"/>
          <w:szCs w:val="28"/>
          <w:lang w:eastAsia="en-CA"/>
        </w:rPr>
        <w:t>Policy 1100 Meeting:</w:t>
      </w:r>
    </w:p>
    <w:p w:rsidR="006927D7" w:rsidRDefault="006927D7" w:rsidP="006927D7">
      <w:pPr>
        <w:pStyle w:val="ListParagraph"/>
        <w:widowControl/>
        <w:numPr>
          <w:ilvl w:val="0"/>
          <w:numId w:val="5"/>
        </w:numPr>
        <w:suppressAutoHyphens/>
        <w:autoSpaceDE/>
        <w:autoSpaceDN/>
        <w:contextualSpacing/>
        <w:rPr>
          <w:rFonts w:ascii="Cambria" w:eastAsia="Times New Roman" w:hAnsi="Cambria"/>
          <w:color w:val="000000"/>
          <w:sz w:val="28"/>
          <w:szCs w:val="28"/>
          <w:lang w:eastAsia="en-CA"/>
        </w:rPr>
      </w:pPr>
      <w:r>
        <w:rPr>
          <w:rFonts w:ascii="Cambria" w:eastAsia="Times New Roman" w:hAnsi="Cambria"/>
          <w:color w:val="000000"/>
          <w:sz w:val="28"/>
          <w:szCs w:val="28"/>
          <w:lang w:eastAsia="en-CA"/>
        </w:rPr>
        <w:t>3 Royal Oak Students presented (philanthropy) – it was great to hear student voices being heard.  Everyone who attended said it was one of the best Policy 1100 meeting held.</w:t>
      </w:r>
    </w:p>
    <w:p w:rsidR="006927D7" w:rsidRDefault="006927D7" w:rsidP="006927D7">
      <w:pPr>
        <w:rPr>
          <w:rFonts w:ascii="Cambria" w:eastAsia="Times New Roman" w:hAnsi="Cambria"/>
          <w:color w:val="000000"/>
          <w:sz w:val="28"/>
          <w:szCs w:val="28"/>
          <w:lang w:eastAsia="en-CA"/>
        </w:rPr>
      </w:pPr>
    </w:p>
    <w:p w:rsidR="006927D7" w:rsidRPr="00A10F39" w:rsidRDefault="006927D7" w:rsidP="006927D7">
      <w:pPr>
        <w:rPr>
          <w:rFonts w:ascii="Cambria" w:eastAsia="Times New Roman" w:hAnsi="Cambria"/>
          <w:b/>
          <w:color w:val="000000"/>
          <w:sz w:val="28"/>
          <w:szCs w:val="28"/>
          <w:u w:val="single"/>
          <w:lang w:eastAsia="en-CA"/>
        </w:rPr>
      </w:pPr>
      <w:r>
        <w:rPr>
          <w:rFonts w:ascii="Cambria" w:eastAsia="Times New Roman" w:hAnsi="Cambria"/>
          <w:b/>
          <w:color w:val="000000"/>
          <w:sz w:val="28"/>
          <w:szCs w:val="28"/>
          <w:u w:val="single"/>
          <w:lang w:eastAsia="en-CA"/>
        </w:rPr>
        <w:t>Athletics on the go</w:t>
      </w:r>
    </w:p>
    <w:p w:rsidR="006927D7" w:rsidRDefault="006927D7" w:rsidP="006927D7">
      <w:pPr>
        <w:pStyle w:val="ListParagraph"/>
        <w:widowControl/>
        <w:numPr>
          <w:ilvl w:val="0"/>
          <w:numId w:val="5"/>
        </w:numPr>
        <w:suppressAutoHyphens/>
        <w:autoSpaceDE/>
        <w:autoSpaceDN/>
        <w:contextualSpacing/>
        <w:rPr>
          <w:rFonts w:ascii="Cambria" w:eastAsia="Times New Roman" w:hAnsi="Cambria"/>
          <w:color w:val="000000"/>
          <w:sz w:val="28"/>
          <w:szCs w:val="28"/>
          <w:lang w:eastAsia="en-CA"/>
        </w:rPr>
      </w:pPr>
      <w:r>
        <w:rPr>
          <w:rFonts w:ascii="Cambria" w:eastAsia="Times New Roman" w:hAnsi="Cambria"/>
          <w:color w:val="000000"/>
          <w:sz w:val="28"/>
          <w:szCs w:val="28"/>
          <w:lang w:eastAsia="en-CA"/>
        </w:rPr>
        <w:t>Intramurals</w:t>
      </w:r>
    </w:p>
    <w:p w:rsidR="006927D7" w:rsidRDefault="006927D7" w:rsidP="006927D7">
      <w:pPr>
        <w:pStyle w:val="ListParagraph"/>
        <w:widowControl/>
        <w:numPr>
          <w:ilvl w:val="0"/>
          <w:numId w:val="5"/>
        </w:numPr>
        <w:suppressAutoHyphens/>
        <w:autoSpaceDE/>
        <w:autoSpaceDN/>
        <w:contextualSpacing/>
        <w:rPr>
          <w:rFonts w:ascii="Cambria" w:eastAsia="Times New Roman" w:hAnsi="Cambria"/>
          <w:color w:val="000000"/>
          <w:sz w:val="28"/>
          <w:szCs w:val="28"/>
          <w:lang w:eastAsia="en-CA"/>
        </w:rPr>
      </w:pPr>
      <w:r>
        <w:rPr>
          <w:rFonts w:ascii="Cambria" w:eastAsia="Times New Roman" w:hAnsi="Cambria"/>
          <w:color w:val="000000"/>
          <w:sz w:val="28"/>
          <w:szCs w:val="28"/>
          <w:lang w:eastAsia="en-CA"/>
        </w:rPr>
        <w:t>Basketball (9 teams)</w:t>
      </w:r>
    </w:p>
    <w:p w:rsidR="006927D7" w:rsidRDefault="006927D7" w:rsidP="006927D7">
      <w:pPr>
        <w:pStyle w:val="ListParagraph"/>
        <w:widowControl/>
        <w:numPr>
          <w:ilvl w:val="0"/>
          <w:numId w:val="5"/>
        </w:numPr>
        <w:suppressAutoHyphens/>
        <w:autoSpaceDE/>
        <w:autoSpaceDN/>
        <w:contextualSpacing/>
        <w:rPr>
          <w:rFonts w:ascii="Cambria" w:eastAsia="Times New Roman" w:hAnsi="Cambria"/>
          <w:color w:val="000000"/>
          <w:sz w:val="28"/>
          <w:szCs w:val="28"/>
          <w:lang w:eastAsia="en-CA"/>
        </w:rPr>
      </w:pPr>
      <w:r>
        <w:rPr>
          <w:rFonts w:ascii="Cambria" w:eastAsia="Times New Roman" w:hAnsi="Cambria"/>
          <w:color w:val="000000"/>
          <w:sz w:val="28"/>
          <w:szCs w:val="28"/>
          <w:lang w:eastAsia="en-CA"/>
        </w:rPr>
        <w:t>Volleyball coming next</w:t>
      </w:r>
    </w:p>
    <w:p w:rsidR="006927D7" w:rsidRDefault="006927D7" w:rsidP="006927D7">
      <w:pPr>
        <w:pStyle w:val="ListParagraph"/>
        <w:widowControl/>
        <w:numPr>
          <w:ilvl w:val="0"/>
          <w:numId w:val="5"/>
        </w:numPr>
        <w:suppressAutoHyphens/>
        <w:autoSpaceDE/>
        <w:autoSpaceDN/>
        <w:contextualSpacing/>
        <w:rPr>
          <w:rFonts w:ascii="Cambria" w:eastAsia="Times New Roman" w:hAnsi="Cambria"/>
          <w:color w:val="000000"/>
          <w:sz w:val="28"/>
          <w:szCs w:val="28"/>
          <w:lang w:eastAsia="en-CA"/>
        </w:rPr>
      </w:pPr>
      <w:r>
        <w:rPr>
          <w:rFonts w:ascii="Cambria" w:eastAsia="Times New Roman" w:hAnsi="Cambria"/>
          <w:color w:val="000000"/>
          <w:sz w:val="28"/>
          <w:szCs w:val="28"/>
          <w:lang w:eastAsia="en-CA"/>
        </w:rPr>
        <w:t>Archery</w:t>
      </w:r>
    </w:p>
    <w:p w:rsidR="006927D7" w:rsidRDefault="006927D7" w:rsidP="006927D7">
      <w:pPr>
        <w:rPr>
          <w:rFonts w:ascii="Cambria" w:eastAsia="Times New Roman" w:hAnsi="Cambria"/>
          <w:color w:val="000000"/>
          <w:sz w:val="28"/>
          <w:szCs w:val="28"/>
          <w:lang w:eastAsia="en-CA"/>
        </w:rPr>
      </w:pPr>
    </w:p>
    <w:p w:rsidR="006927D7" w:rsidRPr="00A10F39" w:rsidRDefault="006927D7" w:rsidP="006927D7">
      <w:pPr>
        <w:rPr>
          <w:rFonts w:ascii="Cambria" w:eastAsia="Times New Roman" w:hAnsi="Cambria"/>
          <w:b/>
          <w:color w:val="000000"/>
          <w:sz w:val="28"/>
          <w:szCs w:val="28"/>
          <w:u w:val="single"/>
          <w:lang w:eastAsia="en-CA"/>
        </w:rPr>
      </w:pPr>
      <w:r>
        <w:rPr>
          <w:rFonts w:ascii="Cambria" w:eastAsia="Times New Roman" w:hAnsi="Cambria"/>
          <w:b/>
          <w:color w:val="000000"/>
          <w:sz w:val="28"/>
          <w:szCs w:val="28"/>
          <w:u w:val="single"/>
          <w:lang w:eastAsia="en-CA"/>
        </w:rPr>
        <w:t>Clubs and Performing groups</w:t>
      </w:r>
    </w:p>
    <w:p w:rsidR="006927D7" w:rsidRDefault="006927D7" w:rsidP="006927D7">
      <w:pPr>
        <w:rPr>
          <w:rFonts w:ascii="Cambria" w:eastAsia="Times New Roman" w:hAnsi="Cambria"/>
          <w:color w:val="000000"/>
          <w:sz w:val="28"/>
          <w:szCs w:val="28"/>
          <w:lang w:eastAsia="en-CA"/>
        </w:rPr>
      </w:pPr>
    </w:p>
    <w:p w:rsidR="006927D7" w:rsidRDefault="006927D7" w:rsidP="006927D7">
      <w:pPr>
        <w:pStyle w:val="ListParagraph"/>
        <w:widowControl/>
        <w:numPr>
          <w:ilvl w:val="0"/>
          <w:numId w:val="6"/>
        </w:numPr>
        <w:suppressAutoHyphens/>
        <w:autoSpaceDE/>
        <w:autoSpaceDN/>
        <w:contextualSpacing/>
        <w:rPr>
          <w:rFonts w:ascii="Cambria" w:eastAsia="Times New Roman" w:hAnsi="Cambria"/>
          <w:color w:val="000000"/>
          <w:sz w:val="28"/>
          <w:szCs w:val="28"/>
          <w:lang w:eastAsia="en-CA"/>
        </w:rPr>
      </w:pPr>
      <w:r>
        <w:rPr>
          <w:rFonts w:ascii="Cambria" w:eastAsia="Times New Roman" w:hAnsi="Cambria"/>
          <w:color w:val="000000"/>
          <w:sz w:val="28"/>
          <w:szCs w:val="28"/>
          <w:lang w:eastAsia="en-CA"/>
        </w:rPr>
        <w:t>Band</w:t>
      </w:r>
    </w:p>
    <w:p w:rsidR="006927D7" w:rsidRDefault="006927D7" w:rsidP="006927D7">
      <w:pPr>
        <w:pStyle w:val="ListParagraph"/>
        <w:widowControl/>
        <w:numPr>
          <w:ilvl w:val="0"/>
          <w:numId w:val="6"/>
        </w:numPr>
        <w:suppressAutoHyphens/>
        <w:autoSpaceDE/>
        <w:autoSpaceDN/>
        <w:contextualSpacing/>
        <w:rPr>
          <w:rFonts w:ascii="Cambria" w:eastAsia="Times New Roman" w:hAnsi="Cambria"/>
          <w:color w:val="000000"/>
          <w:sz w:val="28"/>
          <w:szCs w:val="28"/>
          <w:lang w:eastAsia="en-CA"/>
        </w:rPr>
      </w:pPr>
      <w:r>
        <w:rPr>
          <w:rFonts w:ascii="Cambria" w:eastAsia="Times New Roman" w:hAnsi="Cambria"/>
          <w:color w:val="000000"/>
          <w:sz w:val="28"/>
          <w:szCs w:val="28"/>
          <w:lang w:eastAsia="en-CA"/>
        </w:rPr>
        <w:t>Choir</w:t>
      </w:r>
    </w:p>
    <w:p w:rsidR="006927D7" w:rsidRDefault="006927D7" w:rsidP="006927D7">
      <w:pPr>
        <w:pStyle w:val="ListParagraph"/>
        <w:widowControl/>
        <w:numPr>
          <w:ilvl w:val="0"/>
          <w:numId w:val="6"/>
        </w:numPr>
        <w:suppressAutoHyphens/>
        <w:autoSpaceDE/>
        <w:autoSpaceDN/>
        <w:contextualSpacing/>
        <w:rPr>
          <w:rFonts w:ascii="Cambria" w:eastAsia="Times New Roman" w:hAnsi="Cambria"/>
          <w:color w:val="000000"/>
          <w:sz w:val="28"/>
          <w:szCs w:val="28"/>
          <w:lang w:eastAsia="en-CA"/>
        </w:rPr>
      </w:pPr>
      <w:r>
        <w:rPr>
          <w:rFonts w:ascii="Cambria" w:eastAsia="Times New Roman" w:hAnsi="Cambria"/>
          <w:color w:val="000000"/>
          <w:sz w:val="28"/>
          <w:szCs w:val="28"/>
          <w:lang w:eastAsia="en-CA"/>
        </w:rPr>
        <w:lastRenderedPageBreak/>
        <w:t>Clay Club</w:t>
      </w:r>
    </w:p>
    <w:p w:rsidR="006927D7" w:rsidRDefault="006927D7" w:rsidP="006927D7">
      <w:pPr>
        <w:pStyle w:val="ListParagraph"/>
        <w:widowControl/>
        <w:numPr>
          <w:ilvl w:val="0"/>
          <w:numId w:val="6"/>
        </w:numPr>
        <w:suppressAutoHyphens/>
        <w:autoSpaceDE/>
        <w:autoSpaceDN/>
        <w:contextualSpacing/>
        <w:rPr>
          <w:rFonts w:ascii="Cambria" w:eastAsia="Times New Roman" w:hAnsi="Cambria"/>
          <w:color w:val="000000"/>
          <w:sz w:val="28"/>
          <w:szCs w:val="28"/>
          <w:lang w:eastAsia="en-CA"/>
        </w:rPr>
      </w:pPr>
      <w:r>
        <w:rPr>
          <w:rFonts w:ascii="Cambria" w:eastAsia="Times New Roman" w:hAnsi="Cambria"/>
          <w:color w:val="000000"/>
          <w:sz w:val="28"/>
          <w:szCs w:val="28"/>
          <w:lang w:eastAsia="en-CA"/>
        </w:rPr>
        <w:t>Judo</w:t>
      </w:r>
    </w:p>
    <w:p w:rsidR="006927D7" w:rsidRDefault="006927D7" w:rsidP="006927D7">
      <w:pPr>
        <w:pStyle w:val="ListParagraph"/>
        <w:widowControl/>
        <w:numPr>
          <w:ilvl w:val="0"/>
          <w:numId w:val="6"/>
        </w:numPr>
        <w:suppressAutoHyphens/>
        <w:autoSpaceDE/>
        <w:autoSpaceDN/>
        <w:contextualSpacing/>
        <w:rPr>
          <w:rFonts w:ascii="Cambria" w:eastAsia="Times New Roman" w:hAnsi="Cambria"/>
          <w:color w:val="000000"/>
          <w:sz w:val="28"/>
          <w:szCs w:val="28"/>
          <w:lang w:eastAsia="en-CA"/>
        </w:rPr>
      </w:pPr>
      <w:r>
        <w:rPr>
          <w:rFonts w:ascii="Cambria" w:eastAsia="Times New Roman" w:hAnsi="Cambria"/>
          <w:color w:val="000000"/>
          <w:sz w:val="28"/>
          <w:szCs w:val="28"/>
          <w:lang w:eastAsia="en-CA"/>
        </w:rPr>
        <w:t>Youth In Action (me to we)</w:t>
      </w:r>
    </w:p>
    <w:p w:rsidR="006927D7" w:rsidRDefault="006927D7" w:rsidP="006927D7">
      <w:pPr>
        <w:pStyle w:val="ListParagraph"/>
        <w:widowControl/>
        <w:numPr>
          <w:ilvl w:val="0"/>
          <w:numId w:val="6"/>
        </w:numPr>
        <w:suppressAutoHyphens/>
        <w:autoSpaceDE/>
        <w:autoSpaceDN/>
        <w:contextualSpacing/>
        <w:rPr>
          <w:rFonts w:ascii="Cambria" w:eastAsia="Times New Roman" w:hAnsi="Cambria"/>
          <w:color w:val="000000"/>
          <w:sz w:val="28"/>
          <w:szCs w:val="28"/>
          <w:lang w:eastAsia="en-CA"/>
        </w:rPr>
      </w:pPr>
      <w:r>
        <w:rPr>
          <w:rFonts w:ascii="Cambria" w:eastAsia="Times New Roman" w:hAnsi="Cambria"/>
          <w:color w:val="000000"/>
          <w:sz w:val="28"/>
          <w:szCs w:val="28"/>
          <w:lang w:eastAsia="en-CA"/>
        </w:rPr>
        <w:t>Magic Club</w:t>
      </w:r>
    </w:p>
    <w:p w:rsidR="006927D7" w:rsidRDefault="006927D7" w:rsidP="006927D7">
      <w:pPr>
        <w:pStyle w:val="ListParagraph"/>
        <w:widowControl/>
        <w:numPr>
          <w:ilvl w:val="0"/>
          <w:numId w:val="6"/>
        </w:numPr>
        <w:suppressAutoHyphens/>
        <w:autoSpaceDE/>
        <w:autoSpaceDN/>
        <w:contextualSpacing/>
        <w:rPr>
          <w:rFonts w:ascii="Cambria" w:eastAsia="Times New Roman" w:hAnsi="Cambria"/>
          <w:color w:val="000000"/>
          <w:sz w:val="28"/>
          <w:szCs w:val="28"/>
          <w:lang w:eastAsia="en-CA"/>
        </w:rPr>
      </w:pPr>
      <w:r>
        <w:rPr>
          <w:rFonts w:ascii="Cambria" w:eastAsia="Times New Roman" w:hAnsi="Cambria"/>
          <w:color w:val="000000"/>
          <w:sz w:val="28"/>
          <w:szCs w:val="28"/>
          <w:lang w:eastAsia="en-CA"/>
        </w:rPr>
        <w:t>Girls and Boys group</w:t>
      </w:r>
    </w:p>
    <w:p w:rsidR="006927D7" w:rsidRDefault="006927D7" w:rsidP="006927D7">
      <w:pPr>
        <w:pStyle w:val="ListParagraph"/>
        <w:widowControl/>
        <w:numPr>
          <w:ilvl w:val="0"/>
          <w:numId w:val="6"/>
        </w:numPr>
        <w:suppressAutoHyphens/>
        <w:autoSpaceDE/>
        <w:autoSpaceDN/>
        <w:contextualSpacing/>
        <w:rPr>
          <w:rFonts w:ascii="Cambria" w:eastAsia="Times New Roman" w:hAnsi="Cambria"/>
          <w:color w:val="000000"/>
          <w:sz w:val="28"/>
          <w:szCs w:val="28"/>
          <w:lang w:eastAsia="en-CA"/>
        </w:rPr>
      </w:pPr>
      <w:r>
        <w:rPr>
          <w:rFonts w:ascii="Cambria" w:eastAsia="Times New Roman" w:hAnsi="Cambria"/>
          <w:color w:val="000000"/>
          <w:sz w:val="28"/>
          <w:szCs w:val="28"/>
          <w:lang w:eastAsia="en-CA"/>
        </w:rPr>
        <w:t>Conversation Club (Ms. Menzies) Mr. Menzies sister</w:t>
      </w:r>
    </w:p>
    <w:p w:rsidR="006927D7" w:rsidRDefault="006927D7" w:rsidP="006927D7">
      <w:pPr>
        <w:pStyle w:val="ListParagraph"/>
        <w:widowControl/>
        <w:numPr>
          <w:ilvl w:val="0"/>
          <w:numId w:val="6"/>
        </w:numPr>
        <w:suppressAutoHyphens/>
        <w:autoSpaceDE/>
        <w:autoSpaceDN/>
        <w:contextualSpacing/>
        <w:rPr>
          <w:rFonts w:ascii="Cambria" w:eastAsia="Times New Roman" w:hAnsi="Cambria"/>
          <w:color w:val="000000"/>
          <w:sz w:val="28"/>
          <w:szCs w:val="28"/>
          <w:lang w:eastAsia="en-CA"/>
        </w:rPr>
      </w:pPr>
      <w:r>
        <w:rPr>
          <w:rFonts w:ascii="Cambria" w:eastAsia="Times New Roman" w:hAnsi="Cambria"/>
          <w:color w:val="000000"/>
          <w:sz w:val="28"/>
          <w:szCs w:val="28"/>
          <w:lang w:eastAsia="en-CA"/>
        </w:rPr>
        <w:t>Learning and lunch</w:t>
      </w:r>
    </w:p>
    <w:p w:rsidR="006927D7" w:rsidRDefault="006927D7" w:rsidP="006927D7">
      <w:pPr>
        <w:rPr>
          <w:rFonts w:ascii="Cambria" w:eastAsia="Times New Roman" w:hAnsi="Cambria"/>
          <w:color w:val="000000"/>
          <w:sz w:val="28"/>
          <w:szCs w:val="28"/>
          <w:lang w:eastAsia="en-CA"/>
        </w:rPr>
      </w:pPr>
    </w:p>
    <w:p w:rsidR="006927D7" w:rsidRDefault="006927D7" w:rsidP="006927D7">
      <w:pPr>
        <w:rPr>
          <w:rFonts w:ascii="Cambria" w:eastAsia="Times New Roman" w:hAnsi="Cambria"/>
          <w:color w:val="000000"/>
          <w:sz w:val="28"/>
          <w:szCs w:val="28"/>
          <w:lang w:eastAsia="en-CA"/>
        </w:rPr>
      </w:pPr>
      <w:r w:rsidRPr="00A10F39">
        <w:rPr>
          <w:rFonts w:ascii="Cambria" w:eastAsia="Times New Roman" w:hAnsi="Cambria"/>
          <w:color w:val="000000"/>
          <w:sz w:val="28"/>
          <w:szCs w:val="28"/>
          <w:lang w:eastAsia="en-CA"/>
        </w:rPr>
        <w:t>School Values Statement:</w:t>
      </w:r>
      <w:r>
        <w:rPr>
          <w:rFonts w:ascii="Cambria" w:eastAsia="Times New Roman" w:hAnsi="Cambria"/>
          <w:color w:val="000000"/>
          <w:sz w:val="28"/>
          <w:szCs w:val="28"/>
          <w:lang w:eastAsia="en-CA"/>
        </w:rPr>
        <w:tab/>
        <w:t>Curious, Compassion, Resilient</w:t>
      </w:r>
    </w:p>
    <w:p w:rsidR="006927D7" w:rsidRDefault="006927D7" w:rsidP="006927D7">
      <w:pPr>
        <w:rPr>
          <w:rFonts w:ascii="Cambria" w:eastAsia="Times New Roman" w:hAnsi="Cambria"/>
          <w:color w:val="000000"/>
          <w:sz w:val="28"/>
          <w:szCs w:val="28"/>
          <w:lang w:eastAsia="en-CA"/>
        </w:rPr>
      </w:pPr>
    </w:p>
    <w:p w:rsidR="006927D7" w:rsidRDefault="006927D7" w:rsidP="006927D7">
      <w:pPr>
        <w:rPr>
          <w:rFonts w:ascii="Times New Roman" w:eastAsia="Times New Roman" w:hAnsi="Times New Roman" w:cs="Times New Roman"/>
          <w:sz w:val="24"/>
          <w:szCs w:val="24"/>
          <w:lang w:eastAsia="en-CA"/>
        </w:rPr>
      </w:pPr>
    </w:p>
    <w:p w:rsidR="006927D7" w:rsidRPr="009E7F4B" w:rsidRDefault="006927D7" w:rsidP="006927D7">
      <w:pPr>
        <w:rPr>
          <w:rFonts w:ascii="Cambria" w:eastAsia="Times New Roman" w:hAnsi="Cambria"/>
          <w:b/>
          <w:bCs/>
          <w:color w:val="000000"/>
          <w:u w:val="single"/>
          <w:lang w:eastAsia="en-CA"/>
        </w:rPr>
      </w:pPr>
    </w:p>
    <w:p w:rsidR="006927D7" w:rsidRPr="00CE53CF" w:rsidRDefault="006927D7" w:rsidP="006927D7">
      <w:pPr>
        <w:widowControl/>
        <w:numPr>
          <w:ilvl w:val="0"/>
          <w:numId w:val="1"/>
        </w:numPr>
        <w:suppressAutoHyphens/>
        <w:autoSpaceDE/>
        <w:autoSpaceDN/>
        <w:rPr>
          <w:rFonts w:ascii="Cambria" w:eastAsia="Times New Roman" w:hAnsi="Cambria"/>
          <w:color w:val="000000"/>
          <w:sz w:val="28"/>
          <w:szCs w:val="28"/>
          <w:lang w:eastAsia="en-CA"/>
        </w:rPr>
      </w:pPr>
      <w:r w:rsidRPr="00CE53CF">
        <w:rPr>
          <w:rFonts w:ascii="Cambria" w:eastAsia="Times New Roman" w:hAnsi="Cambria"/>
          <w:b/>
          <w:bCs/>
          <w:color w:val="000000"/>
          <w:sz w:val="28"/>
          <w:szCs w:val="28"/>
          <w:u w:val="single"/>
          <w:lang w:eastAsia="en-CA"/>
        </w:rPr>
        <w:t>President'</w:t>
      </w:r>
      <w:r>
        <w:rPr>
          <w:rFonts w:ascii="Cambria" w:eastAsia="Times New Roman" w:hAnsi="Cambria"/>
          <w:b/>
          <w:bCs/>
          <w:color w:val="000000"/>
          <w:sz w:val="28"/>
          <w:szCs w:val="28"/>
          <w:u w:val="single"/>
          <w:lang w:eastAsia="en-CA"/>
        </w:rPr>
        <w:t xml:space="preserve">s Report </w:t>
      </w:r>
      <w:r>
        <w:rPr>
          <w:rFonts w:ascii="Cambria" w:eastAsia="Times New Roman" w:hAnsi="Cambria"/>
          <w:bCs/>
          <w:color w:val="000000"/>
          <w:sz w:val="28"/>
          <w:szCs w:val="28"/>
          <w:lang w:eastAsia="en-CA"/>
        </w:rPr>
        <w:t>-</w:t>
      </w:r>
      <w:r>
        <w:rPr>
          <w:rFonts w:ascii="Cambria" w:eastAsia="Times New Roman" w:hAnsi="Cambria"/>
          <w:bCs/>
          <w:color w:val="000000"/>
          <w:sz w:val="28"/>
          <w:szCs w:val="28"/>
          <w:lang w:eastAsia="en-CA"/>
        </w:rPr>
        <w:tab/>
        <w:t xml:space="preserve">Purdys Christmas fundraising is underway, we have a target to sell $8,000.00 dollars worth of Purdys Chocolates this year, last year we went over our $5,000.00 target.  </w:t>
      </w:r>
    </w:p>
    <w:p w:rsidR="006927D7" w:rsidRPr="009E7F4B" w:rsidRDefault="006927D7" w:rsidP="006927D7">
      <w:pPr>
        <w:rPr>
          <w:rFonts w:ascii="Cambria" w:eastAsia="Times New Roman" w:hAnsi="Cambria"/>
          <w:color w:val="000000"/>
          <w:lang w:eastAsia="en-CA"/>
        </w:rPr>
      </w:pPr>
    </w:p>
    <w:p w:rsidR="006927D7" w:rsidRPr="00CE53CF" w:rsidRDefault="006927D7" w:rsidP="006927D7">
      <w:pPr>
        <w:pStyle w:val="ListParagraph"/>
        <w:widowControl/>
        <w:numPr>
          <w:ilvl w:val="0"/>
          <w:numId w:val="1"/>
        </w:numPr>
        <w:suppressAutoHyphens/>
        <w:autoSpaceDE/>
        <w:autoSpaceDN/>
        <w:spacing w:before="120" w:line="360" w:lineRule="auto"/>
        <w:contextualSpacing/>
        <w:rPr>
          <w:rFonts w:ascii="Cambria" w:eastAsia="Times New Roman" w:hAnsi="Cambria"/>
          <w:color w:val="000000"/>
          <w:sz w:val="28"/>
          <w:szCs w:val="28"/>
          <w:lang w:eastAsia="en-CA"/>
        </w:rPr>
      </w:pPr>
      <w:r w:rsidRPr="00CE53CF">
        <w:rPr>
          <w:rFonts w:ascii="Cambria" w:eastAsia="Times New Roman" w:hAnsi="Cambria"/>
          <w:b/>
          <w:bCs/>
          <w:color w:val="000000"/>
          <w:sz w:val="28"/>
          <w:szCs w:val="28"/>
          <w:u w:val="single"/>
          <w:lang w:eastAsia="en-CA"/>
        </w:rPr>
        <w:t>Approval of Agenda and Minutes</w:t>
      </w:r>
      <w:r w:rsidRPr="00CE53CF">
        <w:rPr>
          <w:rFonts w:ascii="Cambria" w:eastAsia="Times New Roman" w:hAnsi="Cambria"/>
          <w:bCs/>
          <w:color w:val="000000"/>
          <w:sz w:val="28"/>
          <w:szCs w:val="28"/>
          <w:lang w:eastAsia="en-CA"/>
        </w:rPr>
        <w:t xml:space="preserve"> - Agenda has been passed around and the minutes from last meeting May 2018 have been posted to the website approved by</w:t>
      </w:r>
      <w:r w:rsidRPr="00CE53CF">
        <w:rPr>
          <w:rFonts w:ascii="Cambria" w:eastAsia="Times New Roman" w:hAnsi="Cambria"/>
          <w:color w:val="000000"/>
          <w:sz w:val="28"/>
          <w:szCs w:val="28"/>
          <w:lang w:eastAsia="en-CA"/>
        </w:rPr>
        <w:t xml:space="preserve">:  Nina Heft and Christine </w:t>
      </w:r>
      <w:proofErr w:type="spellStart"/>
      <w:proofErr w:type="gramStart"/>
      <w:r w:rsidRPr="00CE53CF">
        <w:rPr>
          <w:rFonts w:ascii="Cambria" w:eastAsia="Times New Roman" w:hAnsi="Cambria"/>
          <w:color w:val="000000"/>
          <w:sz w:val="28"/>
          <w:szCs w:val="28"/>
          <w:lang w:eastAsia="en-CA"/>
        </w:rPr>
        <w:t>Carrigan</w:t>
      </w:r>
      <w:proofErr w:type="spellEnd"/>
      <w:r w:rsidRPr="00CE53CF">
        <w:rPr>
          <w:rFonts w:ascii="Cambria" w:eastAsia="Times New Roman" w:hAnsi="Cambria"/>
          <w:color w:val="000000"/>
          <w:sz w:val="28"/>
          <w:szCs w:val="28"/>
          <w:lang w:eastAsia="en-CA"/>
        </w:rPr>
        <w:t xml:space="preserve"> .</w:t>
      </w:r>
      <w:proofErr w:type="gramEnd"/>
    </w:p>
    <w:p w:rsidR="006927D7" w:rsidRPr="00CE53CF" w:rsidRDefault="006927D7" w:rsidP="006927D7">
      <w:pPr>
        <w:rPr>
          <w:rFonts w:ascii="Cambria" w:hAnsi="Cambria"/>
          <w:sz w:val="28"/>
          <w:szCs w:val="28"/>
        </w:rPr>
      </w:pPr>
    </w:p>
    <w:p w:rsidR="006927D7" w:rsidRDefault="006927D7" w:rsidP="006927D7">
      <w:pPr>
        <w:pStyle w:val="ListParagraph"/>
        <w:widowControl/>
        <w:numPr>
          <w:ilvl w:val="0"/>
          <w:numId w:val="1"/>
        </w:numPr>
        <w:suppressAutoHyphens/>
        <w:autoSpaceDE/>
        <w:autoSpaceDN/>
        <w:contextualSpacing/>
        <w:rPr>
          <w:rFonts w:ascii="Cambria" w:eastAsia="Times New Roman" w:hAnsi="Cambria"/>
          <w:color w:val="000000"/>
          <w:sz w:val="28"/>
          <w:szCs w:val="28"/>
          <w:lang w:eastAsia="en-CA"/>
        </w:rPr>
      </w:pPr>
      <w:r w:rsidRPr="00CE53CF">
        <w:rPr>
          <w:rFonts w:ascii="Cambria" w:hAnsi="Cambria"/>
          <w:b/>
          <w:bCs/>
          <w:sz w:val="28"/>
          <w:szCs w:val="28"/>
          <w:u w:val="single"/>
        </w:rPr>
        <w:t>Treasurer’s report and Budget-</w:t>
      </w:r>
      <w:r w:rsidRPr="00CE53CF">
        <w:rPr>
          <w:rFonts w:ascii="Cambria" w:hAnsi="Cambria"/>
          <w:bCs/>
          <w:sz w:val="28"/>
          <w:szCs w:val="28"/>
        </w:rPr>
        <w:t xml:space="preserve"> We</w:t>
      </w:r>
      <w:r w:rsidRPr="00CE53CF">
        <w:rPr>
          <w:rFonts w:ascii="Cambria" w:eastAsia="Times New Roman" w:hAnsi="Cambria"/>
          <w:color w:val="000000"/>
          <w:sz w:val="28"/>
          <w:szCs w:val="28"/>
          <w:lang w:eastAsia="en-CA"/>
        </w:rPr>
        <w:t xml:space="preserve"> are sitting at $22,072.68 in the bank right now this includes the gaming grant.  We have not drawn any funds that were committed to the budget at last meeting for the teacher requests as of yet.</w:t>
      </w:r>
    </w:p>
    <w:p w:rsidR="006927D7" w:rsidRPr="00CE53CF" w:rsidRDefault="006927D7" w:rsidP="006927D7">
      <w:pPr>
        <w:pStyle w:val="ListParagraph"/>
        <w:rPr>
          <w:rFonts w:ascii="Cambria" w:eastAsia="Times New Roman" w:hAnsi="Cambria"/>
          <w:color w:val="000000"/>
          <w:sz w:val="28"/>
          <w:szCs w:val="28"/>
          <w:lang w:eastAsia="en-CA"/>
        </w:rPr>
      </w:pPr>
    </w:p>
    <w:p w:rsidR="006927D7" w:rsidRPr="008F5EA1" w:rsidRDefault="006927D7" w:rsidP="006927D7">
      <w:pPr>
        <w:pStyle w:val="ListParagraph"/>
        <w:widowControl/>
        <w:numPr>
          <w:ilvl w:val="0"/>
          <w:numId w:val="1"/>
        </w:numPr>
        <w:suppressAutoHyphens/>
        <w:autoSpaceDE/>
        <w:autoSpaceDN/>
        <w:contextualSpacing/>
        <w:rPr>
          <w:rFonts w:ascii="Cambria" w:eastAsia="Times New Roman" w:hAnsi="Cambria"/>
          <w:color w:val="000000"/>
          <w:sz w:val="28"/>
          <w:szCs w:val="28"/>
          <w:lang w:eastAsia="en-CA"/>
        </w:rPr>
      </w:pPr>
      <w:r w:rsidRPr="00CE53CF">
        <w:rPr>
          <w:rFonts w:ascii="Cambria" w:hAnsi="Cambria"/>
          <w:b/>
          <w:bCs/>
          <w:sz w:val="28"/>
          <w:szCs w:val="28"/>
          <w:u w:val="single"/>
        </w:rPr>
        <w:t>Co-PACS Representative Report/Updat</w:t>
      </w:r>
      <w:r>
        <w:rPr>
          <w:rFonts w:ascii="Cambria" w:hAnsi="Cambria"/>
          <w:b/>
          <w:bCs/>
          <w:sz w:val="28"/>
          <w:szCs w:val="28"/>
          <w:u w:val="single"/>
        </w:rPr>
        <w:t xml:space="preserve">e </w:t>
      </w:r>
      <w:r>
        <w:rPr>
          <w:rFonts w:ascii="Cambria" w:hAnsi="Cambria"/>
          <w:bCs/>
          <w:sz w:val="28"/>
          <w:szCs w:val="28"/>
        </w:rPr>
        <w:t>- 1100 meeting went really well, everyone enjoyed how student were involved in the meeting this year.</w:t>
      </w:r>
    </w:p>
    <w:p w:rsidR="006927D7" w:rsidRPr="008F5EA1" w:rsidRDefault="006927D7" w:rsidP="006927D7">
      <w:pPr>
        <w:pStyle w:val="ListParagraph"/>
        <w:rPr>
          <w:rFonts w:ascii="Cambria" w:eastAsia="Times New Roman" w:hAnsi="Cambria"/>
          <w:color w:val="000000"/>
          <w:sz w:val="28"/>
          <w:szCs w:val="28"/>
          <w:lang w:eastAsia="en-CA"/>
        </w:rPr>
      </w:pPr>
    </w:p>
    <w:p w:rsidR="006927D7" w:rsidRDefault="006927D7" w:rsidP="006927D7">
      <w:pPr>
        <w:pStyle w:val="ListParagraph"/>
        <w:rPr>
          <w:rFonts w:ascii="Cambria" w:eastAsia="Times New Roman" w:hAnsi="Cambria"/>
          <w:color w:val="000000"/>
          <w:sz w:val="28"/>
          <w:szCs w:val="28"/>
          <w:lang w:eastAsia="en-CA"/>
        </w:rPr>
      </w:pPr>
      <w:r>
        <w:rPr>
          <w:rFonts w:ascii="Cambria" w:eastAsia="Times New Roman" w:hAnsi="Cambria"/>
          <w:color w:val="000000"/>
          <w:sz w:val="28"/>
          <w:szCs w:val="28"/>
          <w:lang w:eastAsia="en-CA"/>
        </w:rPr>
        <w:t xml:space="preserve">The MLA for Saanich North and the Islands met with Adam to discuss what the schools look like and what are their needs.  A question that was asked by the MLA was:  what is important in the district? </w:t>
      </w:r>
    </w:p>
    <w:p w:rsidR="006927D7" w:rsidRPr="0006258C" w:rsidRDefault="006927D7" w:rsidP="006927D7">
      <w:pPr>
        <w:pStyle w:val="ListParagraph"/>
        <w:widowControl/>
        <w:numPr>
          <w:ilvl w:val="0"/>
          <w:numId w:val="7"/>
        </w:numPr>
        <w:suppressAutoHyphens/>
        <w:autoSpaceDE/>
        <w:autoSpaceDN/>
        <w:contextualSpacing/>
        <w:rPr>
          <w:rFonts w:ascii="Cambria" w:eastAsia="Times New Roman" w:hAnsi="Cambria"/>
          <w:color w:val="000000"/>
          <w:sz w:val="28"/>
          <w:szCs w:val="28"/>
          <w:lang w:eastAsia="en-CA"/>
        </w:rPr>
      </w:pPr>
      <w:r>
        <w:rPr>
          <w:rFonts w:ascii="Cambria" w:eastAsia="Times New Roman" w:hAnsi="Cambria"/>
          <w:color w:val="000000"/>
          <w:sz w:val="28"/>
          <w:szCs w:val="28"/>
          <w:lang w:eastAsia="en-CA"/>
        </w:rPr>
        <w:t xml:space="preserve">Saanich District is trying to prioritize what is important in the district, what is high priority or low priority for example earth quake preparedness, crossing guards, facility, school bus etc.  At the elementary school level, no teachers in classrooms to monitor the students eating lunch.  Middle school level, student safety in regards to smoking, e-cigarettes, (students need to hear about these topics from an authority level not from parents, they listen better when there is someone of authority giving the lecture).  Other topics that are important in the district are natural disaster, reunification drills (district decision) digital citizenship (safety for the children). </w:t>
      </w:r>
    </w:p>
    <w:p w:rsidR="006927D7" w:rsidRPr="000B2DE7" w:rsidRDefault="006927D7" w:rsidP="006927D7">
      <w:pPr>
        <w:spacing w:before="120" w:line="360" w:lineRule="auto"/>
        <w:rPr>
          <w:rFonts w:ascii="Cambria" w:hAnsi="Cambria"/>
          <w:b/>
          <w:bCs/>
          <w:sz w:val="28"/>
          <w:szCs w:val="28"/>
          <w:u w:val="single"/>
        </w:rPr>
      </w:pPr>
    </w:p>
    <w:p w:rsidR="006927D7" w:rsidRPr="007307EB" w:rsidRDefault="006927D7" w:rsidP="006927D7">
      <w:pPr>
        <w:pStyle w:val="NormalWeb"/>
        <w:numPr>
          <w:ilvl w:val="0"/>
          <w:numId w:val="1"/>
        </w:numPr>
        <w:spacing w:beforeAutospacing="0" w:after="0" w:afterAutospacing="0"/>
        <w:rPr>
          <w:rFonts w:ascii="Cambria" w:hAnsi="Cambria" w:cs="Arial"/>
          <w:bCs/>
          <w:color w:val="000000"/>
          <w:sz w:val="28"/>
          <w:szCs w:val="28"/>
        </w:rPr>
      </w:pPr>
      <w:r w:rsidRPr="007307EB">
        <w:rPr>
          <w:rFonts w:ascii="Cambria" w:hAnsi="Cambria" w:cs="Arial"/>
          <w:b/>
          <w:bCs/>
          <w:color w:val="000000"/>
          <w:sz w:val="28"/>
          <w:szCs w:val="28"/>
          <w:u w:val="single"/>
        </w:rPr>
        <w:t xml:space="preserve">Grade 8 Farewell- </w:t>
      </w:r>
      <w:r w:rsidRPr="007307EB">
        <w:rPr>
          <w:rFonts w:ascii="Cambria" w:hAnsi="Cambria" w:cs="Arial"/>
          <w:bCs/>
          <w:color w:val="000000"/>
          <w:sz w:val="28"/>
          <w:szCs w:val="28"/>
        </w:rPr>
        <w:t>Hoodies</w:t>
      </w:r>
      <w:r>
        <w:rPr>
          <w:rFonts w:ascii="Cambria" w:hAnsi="Cambria" w:cs="Arial"/>
          <w:bCs/>
          <w:color w:val="000000"/>
          <w:sz w:val="28"/>
          <w:szCs w:val="28"/>
        </w:rPr>
        <w:t xml:space="preserve"> have been distributed to the students. </w:t>
      </w:r>
    </w:p>
    <w:p w:rsidR="006927D7" w:rsidRDefault="006927D7" w:rsidP="006927D7">
      <w:pPr>
        <w:pStyle w:val="NormalWeb"/>
        <w:spacing w:beforeAutospacing="0" w:after="0" w:afterAutospacing="0"/>
        <w:ind w:firstLine="720"/>
        <w:rPr>
          <w:rFonts w:ascii="Cambria" w:hAnsi="Cambria" w:cs="Arial"/>
          <w:bCs/>
          <w:color w:val="000000"/>
          <w:sz w:val="28"/>
          <w:szCs w:val="28"/>
        </w:rPr>
      </w:pPr>
    </w:p>
    <w:p w:rsidR="006927D7" w:rsidRPr="00CE53CF" w:rsidRDefault="006927D7" w:rsidP="006927D7">
      <w:pPr>
        <w:pStyle w:val="NormalWeb"/>
        <w:spacing w:beforeAutospacing="0" w:after="0" w:afterAutospacing="0"/>
        <w:ind w:firstLine="720"/>
        <w:rPr>
          <w:rFonts w:ascii="Cambria" w:hAnsi="Cambria"/>
          <w:color w:val="auto"/>
          <w:sz w:val="28"/>
          <w:szCs w:val="28"/>
        </w:rPr>
      </w:pPr>
      <w:r w:rsidRPr="00CE53CF">
        <w:rPr>
          <w:rFonts w:ascii="Cambria" w:hAnsi="Cambria" w:cs="Arial"/>
          <w:bCs/>
          <w:color w:val="000000"/>
          <w:sz w:val="28"/>
          <w:szCs w:val="28"/>
        </w:rPr>
        <w:t>Grade 8 farewell will be held: June 24</w:t>
      </w:r>
      <w:r w:rsidRPr="00CE53CF">
        <w:rPr>
          <w:rFonts w:ascii="Cambria" w:hAnsi="Cambria" w:cs="Arial"/>
          <w:bCs/>
          <w:color w:val="000000"/>
          <w:sz w:val="28"/>
          <w:szCs w:val="28"/>
          <w:vertAlign w:val="superscript"/>
        </w:rPr>
        <w:t>th</w:t>
      </w:r>
      <w:r w:rsidRPr="00CE53CF">
        <w:rPr>
          <w:rFonts w:ascii="Cambria" w:hAnsi="Cambria" w:cs="Arial"/>
          <w:bCs/>
          <w:color w:val="000000"/>
          <w:sz w:val="28"/>
          <w:szCs w:val="28"/>
        </w:rPr>
        <w:t>, 2019</w:t>
      </w:r>
    </w:p>
    <w:p w:rsidR="006927D7" w:rsidRPr="00CE53CF" w:rsidRDefault="006927D7" w:rsidP="006927D7">
      <w:pPr>
        <w:rPr>
          <w:rFonts w:eastAsia="Times New Roman"/>
          <w:b/>
          <w:bCs/>
          <w:color w:val="000000"/>
          <w:sz w:val="28"/>
          <w:szCs w:val="28"/>
          <w:lang w:eastAsia="en-CA"/>
        </w:rPr>
      </w:pPr>
    </w:p>
    <w:p w:rsidR="006927D7" w:rsidRPr="00CE53CF" w:rsidRDefault="006927D7" w:rsidP="006927D7">
      <w:pPr>
        <w:ind w:left="720"/>
        <w:rPr>
          <w:rFonts w:ascii="Cambria" w:eastAsia="Times New Roman" w:hAnsi="Cambria" w:cs="Times New Roman"/>
          <w:sz w:val="28"/>
          <w:szCs w:val="28"/>
          <w:lang w:eastAsia="en-CA"/>
        </w:rPr>
      </w:pPr>
      <w:r w:rsidRPr="00CE53CF">
        <w:rPr>
          <w:rFonts w:ascii="Cambria" w:eastAsia="Times New Roman" w:hAnsi="Cambria"/>
          <w:b/>
          <w:bCs/>
          <w:color w:val="000000"/>
          <w:sz w:val="28"/>
          <w:szCs w:val="28"/>
          <w:lang w:eastAsia="en-CA"/>
        </w:rPr>
        <w:lastRenderedPageBreak/>
        <w:t xml:space="preserve">PAC Member at large Grade 8 farewell is: </w:t>
      </w:r>
      <w:r w:rsidRPr="00CE53CF">
        <w:rPr>
          <w:rFonts w:ascii="Cambria" w:eastAsia="Times New Roman" w:hAnsi="Cambria"/>
          <w:bCs/>
          <w:color w:val="000000"/>
          <w:sz w:val="28"/>
          <w:szCs w:val="28"/>
          <w:lang w:eastAsia="en-CA"/>
        </w:rPr>
        <w:t xml:space="preserve">Stephanie </w:t>
      </w:r>
      <w:proofErr w:type="spellStart"/>
      <w:r w:rsidRPr="00CE53CF">
        <w:rPr>
          <w:rFonts w:ascii="Cambria" w:eastAsia="Times New Roman" w:hAnsi="Cambria"/>
          <w:bCs/>
          <w:color w:val="000000"/>
          <w:sz w:val="28"/>
          <w:szCs w:val="28"/>
          <w:lang w:eastAsia="en-CA"/>
        </w:rPr>
        <w:t>Kalabric</w:t>
      </w:r>
      <w:proofErr w:type="spellEnd"/>
      <w:r w:rsidRPr="00CE53CF">
        <w:rPr>
          <w:rFonts w:ascii="Cambria" w:eastAsia="Times New Roman" w:hAnsi="Cambria"/>
          <w:bCs/>
          <w:color w:val="000000"/>
          <w:sz w:val="28"/>
          <w:szCs w:val="28"/>
          <w:lang w:eastAsia="en-CA"/>
        </w:rPr>
        <w:t>, Melanie Mace and Sherri O’Sullivan</w:t>
      </w:r>
    </w:p>
    <w:p w:rsidR="006927D7" w:rsidRPr="00CE53CF" w:rsidRDefault="006927D7" w:rsidP="006927D7">
      <w:pPr>
        <w:rPr>
          <w:rFonts w:ascii="Cambria" w:eastAsia="Times New Roman" w:hAnsi="Cambria" w:cs="Times New Roman"/>
          <w:sz w:val="28"/>
          <w:szCs w:val="28"/>
          <w:lang w:eastAsia="en-CA"/>
        </w:rPr>
      </w:pPr>
    </w:p>
    <w:p w:rsidR="006927D7" w:rsidRDefault="006927D7" w:rsidP="006927D7">
      <w:pPr>
        <w:pStyle w:val="NormalWeb"/>
        <w:spacing w:beforeAutospacing="0" w:after="0" w:afterAutospacing="0"/>
        <w:ind w:left="720"/>
        <w:rPr>
          <w:rFonts w:ascii="Cambria" w:hAnsi="Cambria" w:cs="Arial"/>
          <w:bCs/>
          <w:color w:val="000000"/>
          <w:sz w:val="28"/>
          <w:szCs w:val="28"/>
        </w:rPr>
      </w:pPr>
      <w:r w:rsidRPr="00CE53CF">
        <w:rPr>
          <w:rFonts w:ascii="Cambria" w:hAnsi="Cambria" w:cs="Arial"/>
          <w:b/>
          <w:bCs/>
          <w:color w:val="000000"/>
          <w:sz w:val="28"/>
          <w:szCs w:val="28"/>
        </w:rPr>
        <w:t>Next Grade 8 Meeting is on:</w:t>
      </w:r>
      <w:r>
        <w:rPr>
          <w:rFonts w:ascii="Cambria" w:hAnsi="Cambria" w:cs="Arial"/>
          <w:bCs/>
          <w:color w:val="000000"/>
          <w:sz w:val="28"/>
          <w:szCs w:val="28"/>
        </w:rPr>
        <w:t xml:space="preserve"> </w:t>
      </w:r>
      <w:r w:rsidRPr="007307EB">
        <w:rPr>
          <w:rFonts w:ascii="Cambria" w:hAnsi="Cambria" w:cs="Arial"/>
          <w:bCs/>
          <w:i/>
          <w:color w:val="000000"/>
          <w:sz w:val="28"/>
          <w:szCs w:val="28"/>
        </w:rPr>
        <w:t>Monday January 21, 2019 from 6:30 to 7:30</w:t>
      </w:r>
      <w:r>
        <w:rPr>
          <w:rFonts w:ascii="Cambria" w:hAnsi="Cambria" w:cs="Arial"/>
          <w:bCs/>
          <w:color w:val="000000"/>
          <w:sz w:val="28"/>
          <w:szCs w:val="28"/>
        </w:rPr>
        <w:t xml:space="preserve"> pm in the Learning commons, if you are a grade 8 parent interested in volunteering or getting involved with the grade 8 farewell please attend the meeting.</w:t>
      </w:r>
    </w:p>
    <w:p w:rsidR="006927D7" w:rsidRPr="007307EB" w:rsidRDefault="006927D7" w:rsidP="006927D7">
      <w:pPr>
        <w:pStyle w:val="NormalWeb"/>
        <w:spacing w:beforeAutospacing="0" w:after="0" w:afterAutospacing="0"/>
        <w:ind w:left="720"/>
        <w:rPr>
          <w:rFonts w:ascii="Cambria" w:hAnsi="Cambria" w:cs="Arial"/>
          <w:bCs/>
          <w:color w:val="000000"/>
          <w:sz w:val="28"/>
          <w:szCs w:val="28"/>
        </w:rPr>
      </w:pPr>
    </w:p>
    <w:p w:rsidR="006927D7" w:rsidRDefault="006927D7" w:rsidP="006927D7">
      <w:pPr>
        <w:pStyle w:val="ListParagraph"/>
        <w:spacing w:before="120" w:line="360" w:lineRule="auto"/>
        <w:rPr>
          <w:rFonts w:ascii="Cambria" w:eastAsia="Times New Roman" w:hAnsi="Cambria"/>
          <w:b/>
          <w:bCs/>
          <w:color w:val="000000"/>
          <w:sz w:val="28"/>
          <w:szCs w:val="28"/>
          <w:u w:val="single"/>
          <w:lang w:eastAsia="en-CA"/>
        </w:rPr>
      </w:pPr>
      <w:r w:rsidRPr="00CE53CF">
        <w:rPr>
          <w:rFonts w:ascii="Cambria" w:eastAsia="Times New Roman" w:hAnsi="Cambria"/>
          <w:b/>
          <w:bCs/>
          <w:color w:val="000000"/>
          <w:sz w:val="28"/>
          <w:szCs w:val="28"/>
          <w:u w:val="single"/>
          <w:lang w:eastAsia="en-CA"/>
        </w:rPr>
        <w:t>Meeting adjourned 8:00</w:t>
      </w:r>
    </w:p>
    <w:p w:rsidR="006927D7" w:rsidRPr="00CE53CF" w:rsidRDefault="006927D7" w:rsidP="006927D7">
      <w:pPr>
        <w:pStyle w:val="ListParagraph"/>
        <w:spacing w:before="120" w:line="360" w:lineRule="auto"/>
        <w:rPr>
          <w:rFonts w:ascii="Cambria" w:eastAsia="Times New Roman" w:hAnsi="Cambria"/>
          <w:b/>
          <w:bCs/>
          <w:color w:val="000000"/>
          <w:sz w:val="28"/>
          <w:szCs w:val="28"/>
          <w:u w:val="single"/>
          <w:lang w:eastAsia="en-CA"/>
        </w:rPr>
      </w:pPr>
    </w:p>
    <w:p w:rsidR="006927D7" w:rsidRPr="00CE53CF" w:rsidRDefault="006927D7" w:rsidP="006927D7">
      <w:pPr>
        <w:pStyle w:val="ListParagraph"/>
        <w:spacing w:before="120" w:line="360" w:lineRule="auto"/>
        <w:rPr>
          <w:rFonts w:ascii="Cambria" w:eastAsia="Times New Roman" w:hAnsi="Cambria"/>
          <w:b/>
          <w:bCs/>
          <w:color w:val="000000"/>
          <w:sz w:val="28"/>
          <w:szCs w:val="28"/>
          <w:u w:val="single"/>
          <w:lang w:eastAsia="en-CA"/>
        </w:rPr>
      </w:pPr>
      <w:r w:rsidRPr="00CE53CF">
        <w:rPr>
          <w:rFonts w:ascii="Cambria" w:eastAsia="Times New Roman" w:hAnsi="Cambria"/>
          <w:b/>
          <w:bCs/>
          <w:color w:val="000000"/>
          <w:sz w:val="28"/>
          <w:szCs w:val="28"/>
          <w:u w:val="single"/>
          <w:lang w:eastAsia="en-CA"/>
        </w:rPr>
        <w:t>January 17</w:t>
      </w:r>
      <w:r w:rsidRPr="00CE53CF">
        <w:rPr>
          <w:rFonts w:ascii="Cambria" w:eastAsia="Times New Roman" w:hAnsi="Cambria"/>
          <w:b/>
          <w:bCs/>
          <w:color w:val="000000"/>
          <w:sz w:val="28"/>
          <w:szCs w:val="28"/>
          <w:u w:val="single"/>
          <w:vertAlign w:val="superscript"/>
          <w:lang w:eastAsia="en-CA"/>
        </w:rPr>
        <w:t>th</w:t>
      </w:r>
      <w:r w:rsidRPr="00CE53CF">
        <w:rPr>
          <w:rFonts w:ascii="Cambria" w:eastAsia="Times New Roman" w:hAnsi="Cambria"/>
          <w:b/>
          <w:bCs/>
          <w:color w:val="000000"/>
          <w:sz w:val="28"/>
          <w:szCs w:val="28"/>
          <w:u w:val="single"/>
          <w:lang w:eastAsia="en-CA"/>
        </w:rPr>
        <w:t xml:space="preserve"> is the next meeting.</w:t>
      </w:r>
    </w:p>
    <w:p w:rsidR="006927D7" w:rsidRPr="00CE53CF" w:rsidRDefault="006927D7" w:rsidP="006927D7">
      <w:pPr>
        <w:rPr>
          <w:rFonts w:eastAsia="Times New Roman"/>
          <w:color w:val="000000"/>
          <w:sz w:val="28"/>
          <w:szCs w:val="28"/>
          <w:lang w:eastAsia="en-CA"/>
        </w:rPr>
      </w:pPr>
    </w:p>
    <w:p w:rsidR="006927D7" w:rsidRPr="00CE53CF" w:rsidRDefault="006927D7" w:rsidP="006927D7">
      <w:pPr>
        <w:rPr>
          <w:rFonts w:eastAsia="Times New Roman"/>
          <w:color w:val="000000"/>
          <w:sz w:val="28"/>
          <w:szCs w:val="28"/>
          <w:lang w:eastAsia="en-CA"/>
        </w:rPr>
      </w:pPr>
    </w:p>
    <w:p w:rsidR="006927D7" w:rsidRPr="00CE53CF" w:rsidRDefault="006927D7" w:rsidP="006927D7">
      <w:pPr>
        <w:rPr>
          <w:rFonts w:eastAsia="Times New Roman"/>
          <w:color w:val="000000"/>
          <w:sz w:val="28"/>
          <w:szCs w:val="28"/>
          <w:lang w:eastAsia="en-CA"/>
        </w:rPr>
      </w:pPr>
    </w:p>
    <w:p w:rsidR="006927D7" w:rsidRPr="00CE53CF" w:rsidRDefault="006927D7" w:rsidP="006927D7">
      <w:pPr>
        <w:rPr>
          <w:rFonts w:eastAsia="Times New Roman"/>
          <w:color w:val="000000"/>
          <w:sz w:val="28"/>
          <w:szCs w:val="28"/>
          <w:lang w:eastAsia="en-CA"/>
        </w:rPr>
      </w:pPr>
    </w:p>
    <w:p w:rsidR="006927D7" w:rsidRPr="00CE53CF" w:rsidRDefault="006927D7" w:rsidP="006927D7">
      <w:pPr>
        <w:rPr>
          <w:rFonts w:ascii="Cambria" w:hAnsi="Cambria"/>
          <w:b/>
          <w:sz w:val="28"/>
          <w:szCs w:val="28"/>
          <w:u w:val="single"/>
        </w:rPr>
      </w:pPr>
    </w:p>
    <w:p w:rsidR="006927D7" w:rsidRPr="00CE53CF" w:rsidRDefault="006927D7" w:rsidP="006927D7">
      <w:pPr>
        <w:rPr>
          <w:rFonts w:ascii="Cambria" w:hAnsi="Cambria"/>
          <w:b/>
          <w:sz w:val="28"/>
          <w:szCs w:val="28"/>
          <w:u w:val="single"/>
        </w:rPr>
      </w:pPr>
    </w:p>
    <w:p w:rsidR="006927D7" w:rsidRPr="00CE53CF" w:rsidRDefault="006927D7" w:rsidP="006927D7">
      <w:pPr>
        <w:rPr>
          <w:rFonts w:ascii="Cambria" w:hAnsi="Cambria"/>
          <w:b/>
          <w:sz w:val="28"/>
          <w:szCs w:val="28"/>
          <w:u w:val="single"/>
        </w:rPr>
      </w:pPr>
    </w:p>
    <w:p w:rsidR="006927D7" w:rsidRPr="00CE53CF" w:rsidRDefault="006927D7" w:rsidP="006927D7">
      <w:pPr>
        <w:rPr>
          <w:rFonts w:ascii="Cambria" w:hAnsi="Cambria"/>
          <w:b/>
          <w:sz w:val="28"/>
          <w:szCs w:val="28"/>
          <w:u w:val="single"/>
        </w:rPr>
      </w:pPr>
    </w:p>
    <w:p w:rsidR="006927D7" w:rsidRPr="00CE53CF" w:rsidRDefault="006927D7" w:rsidP="006927D7">
      <w:pPr>
        <w:rPr>
          <w:sz w:val="28"/>
          <w:szCs w:val="28"/>
        </w:rPr>
      </w:pPr>
      <w:r w:rsidRPr="00CE53CF">
        <w:rPr>
          <w:rFonts w:ascii="Cambria" w:hAnsi="Cambria"/>
          <w:b/>
          <w:sz w:val="28"/>
          <w:szCs w:val="28"/>
          <w:u w:val="single"/>
        </w:rPr>
        <w:t>Fundraising</w:t>
      </w:r>
      <w:r w:rsidRPr="00CE53CF">
        <w:rPr>
          <w:rFonts w:ascii="Cambria" w:hAnsi="Cambria"/>
          <w:sz w:val="28"/>
          <w:szCs w:val="28"/>
        </w:rPr>
        <w:t>:</w:t>
      </w:r>
      <w:r w:rsidRPr="00CE53CF">
        <w:rPr>
          <w:rFonts w:ascii="Cambria" w:hAnsi="Cambria" w:cs="Verdana"/>
          <w:sz w:val="28"/>
          <w:szCs w:val="28"/>
        </w:rPr>
        <w:t xml:space="preserve"> Thanks to the businesses that sponsor fundraising for our school!</w:t>
      </w:r>
    </w:p>
    <w:p w:rsidR="006927D7" w:rsidRPr="00CE53CF" w:rsidRDefault="006927D7" w:rsidP="006927D7">
      <w:pPr>
        <w:rPr>
          <w:sz w:val="28"/>
          <w:szCs w:val="28"/>
        </w:rPr>
      </w:pPr>
      <w:r w:rsidRPr="00CE53CF">
        <w:rPr>
          <w:rFonts w:ascii="Cambria" w:hAnsi="Cambria" w:cs="Verdana"/>
          <w:b/>
          <w:bCs/>
          <w:sz w:val="28"/>
          <w:szCs w:val="28"/>
        </w:rPr>
        <w:t>PENINSULA CO-OP NUMBER:</w:t>
      </w:r>
      <w:r w:rsidRPr="00CE53CF">
        <w:rPr>
          <w:rFonts w:ascii="Cambria" w:hAnsi="Cambria" w:cs="Verdana"/>
          <w:sz w:val="28"/>
          <w:szCs w:val="28"/>
        </w:rPr>
        <w:t xml:space="preserve"> (</w:t>
      </w:r>
      <w:r w:rsidRPr="00CE53CF">
        <w:rPr>
          <w:rFonts w:ascii="Cambria" w:hAnsi="Cambria" w:cs="Verdana"/>
          <w:b/>
          <w:bCs/>
          <w:sz w:val="28"/>
          <w:szCs w:val="28"/>
        </w:rPr>
        <w:t>58597)</w:t>
      </w:r>
      <w:r w:rsidRPr="00CE53CF">
        <w:rPr>
          <w:rFonts w:ascii="Cambria" w:hAnsi="Cambria" w:cs="Verdana"/>
          <w:sz w:val="28"/>
          <w:szCs w:val="28"/>
        </w:rPr>
        <w:t xml:space="preserve"> Put this number in your phone and don't forget to use it when you pay at the gas station or grocer.</w:t>
      </w:r>
    </w:p>
    <w:p w:rsidR="006927D7" w:rsidRPr="00CE53CF" w:rsidRDefault="006927D7" w:rsidP="006927D7">
      <w:pPr>
        <w:rPr>
          <w:sz w:val="28"/>
          <w:szCs w:val="28"/>
        </w:rPr>
      </w:pPr>
      <w:r w:rsidRPr="00CE53CF">
        <w:rPr>
          <w:rFonts w:ascii="Cambria" w:hAnsi="Cambria" w:cs="Verdana"/>
          <w:b/>
          <w:bCs/>
          <w:sz w:val="28"/>
          <w:szCs w:val="28"/>
        </w:rPr>
        <w:t>Country Grocer receipts:</w:t>
      </w:r>
      <w:r w:rsidRPr="00CE53CF">
        <w:rPr>
          <w:rFonts w:ascii="Cambria" w:hAnsi="Cambria" w:cs="Verdana"/>
          <w:sz w:val="28"/>
          <w:szCs w:val="28"/>
        </w:rPr>
        <w:t xml:space="preserve"> Save your receipts as PAC can earn gift cards to Country Grocer. The collection envelope is hanging by the PAC Bulletin Board at school.</w:t>
      </w:r>
    </w:p>
    <w:p w:rsidR="006927D7" w:rsidRPr="00CE53CF" w:rsidRDefault="006927D7" w:rsidP="006927D7">
      <w:pPr>
        <w:rPr>
          <w:sz w:val="28"/>
          <w:szCs w:val="28"/>
        </w:rPr>
      </w:pPr>
      <w:r w:rsidRPr="00CE53CF">
        <w:rPr>
          <w:rFonts w:ascii="Cambria" w:hAnsi="Cambria" w:cs="Verdana"/>
          <w:b/>
          <w:bCs/>
          <w:sz w:val="28"/>
          <w:szCs w:val="28"/>
        </w:rPr>
        <w:t>COBS bread:</w:t>
      </w:r>
      <w:r w:rsidRPr="00CE53CF">
        <w:rPr>
          <w:rFonts w:ascii="Cambria" w:hAnsi="Cambria" w:cs="Verdana"/>
          <w:sz w:val="28"/>
          <w:szCs w:val="28"/>
        </w:rPr>
        <w:t xml:space="preserve"> PAC participates in the COBS bread fundraising program. Mention Royal Oak when you go in and 5% will go back to our school with every purchase.</w:t>
      </w:r>
    </w:p>
    <w:p w:rsidR="006927D7" w:rsidRPr="00CE53CF" w:rsidRDefault="006927D7" w:rsidP="006927D7">
      <w:pPr>
        <w:rPr>
          <w:sz w:val="28"/>
          <w:szCs w:val="28"/>
        </w:rPr>
      </w:pPr>
      <w:r w:rsidRPr="00CE53CF">
        <w:rPr>
          <w:rFonts w:ascii="Cambria" w:hAnsi="Cambria" w:cs="Verdana"/>
          <w:sz w:val="28"/>
          <w:szCs w:val="28"/>
        </w:rPr>
        <w:t>.</w:t>
      </w:r>
    </w:p>
    <w:p w:rsidR="006927D7" w:rsidRPr="00CE53CF" w:rsidRDefault="006927D7" w:rsidP="006927D7">
      <w:pPr>
        <w:rPr>
          <w:rFonts w:ascii="Cambria" w:hAnsi="Cambria" w:cs="Verdana"/>
          <w:sz w:val="28"/>
          <w:szCs w:val="28"/>
        </w:rPr>
      </w:pPr>
    </w:p>
    <w:p w:rsidR="006927D7" w:rsidRPr="00CE53CF" w:rsidRDefault="006927D7" w:rsidP="006927D7">
      <w:pPr>
        <w:pStyle w:val="NormalWeb"/>
        <w:spacing w:after="0"/>
        <w:rPr>
          <w:sz w:val="28"/>
          <w:szCs w:val="28"/>
        </w:rPr>
      </w:pPr>
      <w:r w:rsidRPr="00CE53CF">
        <w:rPr>
          <w:rFonts w:ascii="Helvetica" w:hAnsi="Helvetica"/>
          <w:b/>
          <w:bCs/>
          <w:color w:val="FF0000"/>
          <w:sz w:val="28"/>
          <w:szCs w:val="28"/>
        </w:rPr>
        <w:t>PAC Email:  </w:t>
      </w:r>
      <w:hyperlink r:id="rId7">
        <w:r w:rsidRPr="00CE53CF">
          <w:rPr>
            <w:rStyle w:val="InternetLink"/>
            <w:rFonts w:ascii="Helvetica" w:hAnsi="Helvetica"/>
            <w:b/>
            <w:bCs/>
            <w:sz w:val="28"/>
            <w:szCs w:val="28"/>
          </w:rPr>
          <w:t>romsparents@gmail.com</w:t>
        </w:r>
      </w:hyperlink>
    </w:p>
    <w:p w:rsidR="006927D7" w:rsidRPr="00CE53CF" w:rsidRDefault="006927D7" w:rsidP="006927D7">
      <w:pPr>
        <w:rPr>
          <w:rFonts w:ascii="Cambria" w:hAnsi="Cambria" w:cs="Verdana"/>
          <w:sz w:val="28"/>
          <w:szCs w:val="28"/>
        </w:rPr>
      </w:pPr>
    </w:p>
    <w:p w:rsidR="006927D7" w:rsidRPr="00CE53CF" w:rsidRDefault="006927D7" w:rsidP="006927D7">
      <w:pPr>
        <w:jc w:val="center"/>
        <w:rPr>
          <w:sz w:val="28"/>
          <w:szCs w:val="28"/>
        </w:rPr>
      </w:pPr>
      <w:r w:rsidRPr="00CE53CF">
        <w:rPr>
          <w:rFonts w:ascii="Cambria" w:eastAsia="Times New Roman" w:hAnsi="Cambria" w:cs="Verdana"/>
          <w:b/>
          <w:bCs/>
          <w:color w:val="000000"/>
          <w:sz w:val="28"/>
          <w:szCs w:val="28"/>
          <w:u w:val="single"/>
          <w:lang w:eastAsia="en-CA"/>
        </w:rPr>
        <w:t>THANK YOU FOR SUPPORTING ROMS</w:t>
      </w:r>
    </w:p>
    <w:p w:rsidR="006927D7" w:rsidRPr="00CE53CF" w:rsidRDefault="006927D7" w:rsidP="006927D7">
      <w:pPr>
        <w:rPr>
          <w:rFonts w:eastAsia="Times New Roman"/>
          <w:color w:val="000000"/>
          <w:sz w:val="28"/>
          <w:szCs w:val="28"/>
          <w:lang w:eastAsia="en-CA"/>
        </w:rPr>
      </w:pPr>
    </w:p>
    <w:p w:rsidR="006927D7" w:rsidRDefault="006927D7" w:rsidP="006927D7">
      <w:pPr>
        <w:rPr>
          <w:rFonts w:eastAsia="Times New Roman"/>
          <w:color w:val="000000"/>
          <w:sz w:val="28"/>
          <w:szCs w:val="28"/>
          <w:lang w:eastAsia="en-CA"/>
        </w:rPr>
      </w:pPr>
    </w:p>
    <w:p w:rsidR="006927D7" w:rsidRPr="00CE53CF" w:rsidRDefault="006927D7" w:rsidP="006927D7">
      <w:pPr>
        <w:rPr>
          <w:sz w:val="28"/>
          <w:szCs w:val="28"/>
        </w:rPr>
      </w:pPr>
    </w:p>
    <w:p w:rsidR="006927D7" w:rsidRDefault="006927D7">
      <w:pPr>
        <w:pStyle w:val="BodyText"/>
        <w:rPr>
          <w:rFonts w:ascii="Times New Roman"/>
        </w:rPr>
      </w:pPr>
    </w:p>
    <w:p w:rsidR="006927D7" w:rsidRDefault="006927D7">
      <w:pPr>
        <w:rPr>
          <w:rFonts w:ascii="Times New Roman" w:eastAsia="Verdana" w:hAnsi="Verdana" w:cs="Verdana"/>
          <w:sz w:val="20"/>
          <w:szCs w:val="20"/>
        </w:rPr>
      </w:pPr>
      <w:r>
        <w:rPr>
          <w:rFonts w:ascii="Times New Roman"/>
        </w:rPr>
        <w:br w:type="page"/>
      </w:r>
    </w:p>
    <w:p w:rsidR="006927D7" w:rsidRDefault="006927D7">
      <w:pPr>
        <w:pStyle w:val="BodyText"/>
        <w:rPr>
          <w:rFonts w:ascii="Times New Roman"/>
        </w:rPr>
      </w:pPr>
    </w:p>
    <w:p w:rsidR="006927D7" w:rsidRDefault="006927D7">
      <w:pPr>
        <w:rPr>
          <w:rFonts w:ascii="Times New Roman" w:eastAsia="Verdana" w:hAnsi="Verdana" w:cs="Verdana"/>
          <w:sz w:val="20"/>
          <w:szCs w:val="20"/>
        </w:rPr>
      </w:pPr>
    </w:p>
    <w:p w:rsidR="00AE27EE" w:rsidRDefault="00AE27EE">
      <w:pPr>
        <w:pStyle w:val="BodyText"/>
        <w:rPr>
          <w:rFonts w:ascii="Times New Roman"/>
        </w:rPr>
      </w:pPr>
    </w:p>
    <w:p w:rsidR="00AE27EE" w:rsidRDefault="00AE27EE">
      <w:pPr>
        <w:pStyle w:val="BodyText"/>
        <w:spacing w:before="3"/>
        <w:rPr>
          <w:rFonts w:ascii="Times New Roman"/>
          <w:sz w:val="10"/>
        </w:rPr>
      </w:pPr>
    </w:p>
    <w:p w:rsidR="00AE27EE" w:rsidRDefault="00E97D57">
      <w:pPr>
        <w:pStyle w:val="BodyText"/>
        <w:tabs>
          <w:tab w:val="left" w:pos="2553"/>
          <w:tab w:val="left" w:pos="8291"/>
          <w:tab w:val="left" w:pos="10425"/>
        </w:tabs>
        <w:ind w:left="123"/>
        <w:rPr>
          <w:rFonts w:ascii="Times New Roman"/>
        </w:rPr>
      </w:pPr>
      <w:r>
        <w:rPr>
          <w:rFonts w:ascii="Times New Roman"/>
          <w:noProof/>
          <w:lang w:val="en-CA" w:eastAsia="en-CA" w:bidi="ar-SA"/>
        </w:rPr>
        <w:drawing>
          <wp:inline distT="0" distB="0" distL="0" distR="0">
            <wp:extent cx="832127" cy="81495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832127" cy="814958"/>
                    </a:xfrm>
                    <a:prstGeom prst="rect">
                      <a:avLst/>
                    </a:prstGeom>
                  </pic:spPr>
                </pic:pic>
              </a:graphicData>
            </a:graphic>
          </wp:inline>
        </w:drawing>
      </w:r>
      <w:r>
        <w:rPr>
          <w:rFonts w:ascii="Times New Roman"/>
        </w:rPr>
        <w:tab/>
      </w:r>
      <w:r w:rsidR="00AE27EE" w:rsidRPr="00AE27EE">
        <w:rPr>
          <w:rFonts w:ascii="Times New Roman"/>
          <w:position w:val="12"/>
        </w:rPr>
      </w:r>
      <w:r w:rsidR="00AE27EE" w:rsidRPr="00AE27EE">
        <w:rPr>
          <w:rFonts w:ascii="Times New Roman"/>
          <w:position w:val="12"/>
        </w:rPr>
        <w:pict>
          <v:shapetype id="_x0000_t202" coordsize="21600,21600" o:spt="202" path="m,l,21600r21600,l21600,xe">
            <v:stroke joinstyle="miter"/>
            <v:path gradientshapeok="t" o:connecttype="rect"/>
          </v:shapetype>
          <v:shape id="_x0000_s1069" type="#_x0000_t202" style="width:199pt;height:44.35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Layout w:type="fixed"/>
                    <w:tblCellMar>
                      <w:left w:w="0" w:type="dxa"/>
                      <w:right w:w="0" w:type="dxa"/>
                    </w:tblCellMar>
                    <w:tblLook w:val="01E0"/>
                  </w:tblPr>
                  <w:tblGrid>
                    <w:gridCol w:w="3980"/>
                  </w:tblGrid>
                  <w:tr w:rsidR="00AE27EE">
                    <w:trPr>
                      <w:trHeight w:val="288"/>
                    </w:trPr>
                    <w:tc>
                      <w:tcPr>
                        <w:tcW w:w="3980" w:type="dxa"/>
                      </w:tcPr>
                      <w:p w:rsidR="00AE27EE" w:rsidRDefault="00E97D57">
                        <w:pPr>
                          <w:pStyle w:val="TableParagraph"/>
                          <w:spacing w:before="0" w:line="268" w:lineRule="exact"/>
                          <w:ind w:right="200"/>
                          <w:jc w:val="right"/>
                          <w:rPr>
                            <w:b/>
                            <w:sz w:val="24"/>
                          </w:rPr>
                        </w:pPr>
                        <w:r>
                          <w:rPr>
                            <w:b/>
                            <w:sz w:val="24"/>
                          </w:rPr>
                          <w:t>Royal Oak Middle School PAC</w:t>
                        </w:r>
                      </w:p>
                    </w:tc>
                  </w:tr>
                  <w:tr w:rsidR="00AE27EE">
                    <w:trPr>
                      <w:trHeight w:val="309"/>
                    </w:trPr>
                    <w:tc>
                      <w:tcPr>
                        <w:tcW w:w="3980" w:type="dxa"/>
                      </w:tcPr>
                      <w:p w:rsidR="00AE27EE" w:rsidRDefault="00E97D57">
                        <w:pPr>
                          <w:pStyle w:val="TableParagraph"/>
                          <w:ind w:right="201"/>
                          <w:jc w:val="right"/>
                          <w:rPr>
                            <w:b/>
                            <w:sz w:val="24"/>
                          </w:rPr>
                        </w:pPr>
                        <w:r>
                          <w:rPr>
                            <w:b/>
                            <w:sz w:val="24"/>
                          </w:rPr>
                          <w:t>Statement of Financial Position</w:t>
                        </w:r>
                      </w:p>
                    </w:tc>
                  </w:tr>
                  <w:tr w:rsidR="00AE27EE">
                    <w:trPr>
                      <w:trHeight w:val="288"/>
                    </w:trPr>
                    <w:tc>
                      <w:tcPr>
                        <w:tcW w:w="3980" w:type="dxa"/>
                      </w:tcPr>
                      <w:p w:rsidR="00AE27EE" w:rsidRDefault="00E97D57">
                        <w:pPr>
                          <w:pStyle w:val="TableParagraph"/>
                          <w:spacing w:line="256" w:lineRule="exact"/>
                          <w:ind w:right="198"/>
                          <w:jc w:val="right"/>
                          <w:rPr>
                            <w:b/>
                            <w:sz w:val="24"/>
                          </w:rPr>
                        </w:pPr>
                        <w:r>
                          <w:rPr>
                            <w:b/>
                            <w:sz w:val="24"/>
                          </w:rPr>
                          <w:t>As at October 31, 2018</w:t>
                        </w:r>
                      </w:p>
                    </w:tc>
                  </w:tr>
                </w:tbl>
                <w:p w:rsidR="00AE27EE" w:rsidRDefault="00AE27EE">
                  <w:pPr>
                    <w:pStyle w:val="BodyText"/>
                  </w:pPr>
                </w:p>
              </w:txbxContent>
            </v:textbox>
            <w10:wrap type="none"/>
            <w10:anchorlock/>
          </v:shape>
        </w:pict>
      </w:r>
      <w:r>
        <w:rPr>
          <w:rFonts w:ascii="Times New Roman"/>
          <w:position w:val="12"/>
        </w:rPr>
        <w:tab/>
      </w:r>
      <w:r>
        <w:rPr>
          <w:rFonts w:ascii="Times New Roman"/>
          <w:noProof/>
          <w:position w:val="3"/>
          <w:lang w:val="en-CA" w:eastAsia="en-CA" w:bidi="ar-SA"/>
        </w:rPr>
        <w:drawing>
          <wp:inline distT="0" distB="0" distL="0" distR="0">
            <wp:extent cx="831945" cy="79600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831945" cy="796004"/>
                    </a:xfrm>
                    <a:prstGeom prst="rect">
                      <a:avLst/>
                    </a:prstGeom>
                  </pic:spPr>
                </pic:pic>
              </a:graphicData>
            </a:graphic>
          </wp:inline>
        </w:drawing>
      </w:r>
      <w:r>
        <w:rPr>
          <w:rFonts w:ascii="Times New Roman"/>
          <w:position w:val="3"/>
        </w:rPr>
        <w:tab/>
      </w:r>
      <w:r w:rsidR="00AE27EE" w:rsidRPr="00AE27EE">
        <w:rPr>
          <w:rFonts w:ascii="Times New Roman"/>
          <w:position w:val="12"/>
        </w:rPr>
      </w:r>
      <w:r w:rsidR="00AE27EE" w:rsidRPr="00AE27EE">
        <w:rPr>
          <w:rFonts w:ascii="Times New Roman"/>
          <w:position w:val="12"/>
        </w:rPr>
        <w:pict>
          <v:shape id="_x0000_s1068" type="#_x0000_t202" style="width:222.2pt;height:44.35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Layout w:type="fixed"/>
                    <w:tblCellMar>
                      <w:left w:w="0" w:type="dxa"/>
                      <w:right w:w="0" w:type="dxa"/>
                    </w:tblCellMar>
                    <w:tblLook w:val="01E0"/>
                  </w:tblPr>
                  <w:tblGrid>
                    <w:gridCol w:w="4444"/>
                  </w:tblGrid>
                  <w:tr w:rsidR="00AE27EE">
                    <w:trPr>
                      <w:trHeight w:val="288"/>
                    </w:trPr>
                    <w:tc>
                      <w:tcPr>
                        <w:tcW w:w="4444" w:type="dxa"/>
                      </w:tcPr>
                      <w:p w:rsidR="00AE27EE" w:rsidRDefault="00E97D57">
                        <w:pPr>
                          <w:pStyle w:val="TableParagraph"/>
                          <w:spacing w:before="0" w:line="268" w:lineRule="exact"/>
                          <w:ind w:right="198"/>
                          <w:jc w:val="right"/>
                          <w:rPr>
                            <w:b/>
                            <w:sz w:val="24"/>
                          </w:rPr>
                        </w:pPr>
                        <w:r>
                          <w:rPr>
                            <w:b/>
                            <w:sz w:val="24"/>
                          </w:rPr>
                          <w:t>Royal Oak Middle School PAC</w:t>
                        </w:r>
                      </w:p>
                    </w:tc>
                  </w:tr>
                  <w:tr w:rsidR="00AE27EE">
                    <w:trPr>
                      <w:trHeight w:val="309"/>
                    </w:trPr>
                    <w:tc>
                      <w:tcPr>
                        <w:tcW w:w="4444" w:type="dxa"/>
                      </w:tcPr>
                      <w:p w:rsidR="00AE27EE" w:rsidRDefault="00E97D57">
                        <w:pPr>
                          <w:pStyle w:val="TableParagraph"/>
                          <w:ind w:right="199"/>
                          <w:jc w:val="right"/>
                          <w:rPr>
                            <w:b/>
                            <w:sz w:val="24"/>
                          </w:rPr>
                        </w:pPr>
                        <w:r>
                          <w:rPr>
                            <w:b/>
                            <w:sz w:val="24"/>
                          </w:rPr>
                          <w:t>Statement of Income and Expenses</w:t>
                        </w:r>
                      </w:p>
                    </w:tc>
                  </w:tr>
                  <w:tr w:rsidR="00AE27EE">
                    <w:trPr>
                      <w:trHeight w:val="288"/>
                    </w:trPr>
                    <w:tc>
                      <w:tcPr>
                        <w:tcW w:w="4444" w:type="dxa"/>
                      </w:tcPr>
                      <w:p w:rsidR="00AE27EE" w:rsidRDefault="00E97D57">
                        <w:pPr>
                          <w:pStyle w:val="TableParagraph"/>
                          <w:spacing w:line="256" w:lineRule="exact"/>
                          <w:ind w:right="198"/>
                          <w:jc w:val="right"/>
                          <w:rPr>
                            <w:b/>
                            <w:sz w:val="24"/>
                          </w:rPr>
                        </w:pPr>
                        <w:r>
                          <w:rPr>
                            <w:b/>
                            <w:sz w:val="24"/>
                          </w:rPr>
                          <w:t>Period Ending October 31, 2018</w:t>
                        </w:r>
                      </w:p>
                    </w:tc>
                  </w:tr>
                </w:tbl>
                <w:p w:rsidR="00AE27EE" w:rsidRDefault="00AE27EE">
                  <w:pPr>
                    <w:pStyle w:val="BodyText"/>
                  </w:pPr>
                </w:p>
              </w:txbxContent>
            </v:textbox>
            <w10:wrap type="none"/>
            <w10:anchorlock/>
          </v:shape>
        </w:pict>
      </w:r>
    </w:p>
    <w:p w:rsidR="00AE27EE" w:rsidRDefault="00AE27EE">
      <w:pPr>
        <w:pStyle w:val="BodyText"/>
        <w:rPr>
          <w:rFonts w:ascii="Times New Roman"/>
        </w:rPr>
      </w:pPr>
    </w:p>
    <w:p w:rsidR="00AE27EE" w:rsidRDefault="00AE27EE">
      <w:pPr>
        <w:pStyle w:val="BodyText"/>
        <w:spacing w:before="1"/>
        <w:rPr>
          <w:rFonts w:ascii="Times New Roman"/>
          <w:sz w:val="21"/>
        </w:rPr>
      </w:pPr>
      <w:r w:rsidRPr="00AE27EE">
        <w:pict>
          <v:shape id="_x0000_s1067" type="#_x0000_t202" style="position:absolute;margin-left:65.35pt;margin-top:14.55pt;width:144.5pt;height:78.5pt;z-index:251654656;mso-wrap-distance-left:0;mso-wrap-distance-right:0;mso-position-horizontal-relative:page" filled="f" stroked="f">
            <v:textbox inset="0,0,0,0">
              <w:txbxContent>
                <w:tbl>
                  <w:tblPr>
                    <w:tblW w:w="0" w:type="auto"/>
                    <w:tblLayout w:type="fixed"/>
                    <w:tblCellMar>
                      <w:left w:w="0" w:type="dxa"/>
                      <w:right w:w="0" w:type="dxa"/>
                    </w:tblCellMar>
                    <w:tblLook w:val="01E0"/>
                  </w:tblPr>
                  <w:tblGrid>
                    <w:gridCol w:w="2890"/>
                  </w:tblGrid>
                  <w:tr w:rsidR="00AE27EE">
                    <w:trPr>
                      <w:trHeight w:val="666"/>
                    </w:trPr>
                    <w:tc>
                      <w:tcPr>
                        <w:tcW w:w="2890" w:type="dxa"/>
                      </w:tcPr>
                      <w:p w:rsidR="00AE27EE" w:rsidRDefault="00AE27EE">
                        <w:pPr>
                          <w:pStyle w:val="TableParagraph"/>
                          <w:spacing w:before="5"/>
                          <w:rPr>
                            <w:rFonts w:ascii="Times New Roman"/>
                            <w:sz w:val="28"/>
                          </w:rPr>
                        </w:pPr>
                      </w:p>
                      <w:p w:rsidR="00AE27EE" w:rsidRDefault="00E97D57">
                        <w:pPr>
                          <w:pStyle w:val="TableParagraph"/>
                          <w:spacing w:before="1" w:line="318" w:lineRule="exact"/>
                          <w:ind w:left="49"/>
                          <w:rPr>
                            <w:b/>
                            <w:sz w:val="28"/>
                          </w:rPr>
                        </w:pPr>
                        <w:r>
                          <w:rPr>
                            <w:b/>
                            <w:sz w:val="28"/>
                          </w:rPr>
                          <w:t>Assets</w:t>
                        </w:r>
                      </w:p>
                    </w:tc>
                  </w:tr>
                  <w:tr w:rsidR="00AE27EE">
                    <w:trPr>
                      <w:trHeight w:val="305"/>
                    </w:trPr>
                    <w:tc>
                      <w:tcPr>
                        <w:tcW w:w="2890" w:type="dxa"/>
                      </w:tcPr>
                      <w:p w:rsidR="00AE27EE" w:rsidRDefault="00E97D57">
                        <w:pPr>
                          <w:pStyle w:val="TableParagraph"/>
                          <w:spacing w:before="8"/>
                          <w:ind w:left="43"/>
                          <w:rPr>
                            <w:sz w:val="24"/>
                          </w:rPr>
                        </w:pPr>
                        <w:r>
                          <w:rPr>
                            <w:sz w:val="24"/>
                          </w:rPr>
                          <w:t>Cash on Hand</w:t>
                        </w:r>
                      </w:p>
                    </w:tc>
                  </w:tr>
                  <w:tr w:rsidR="00AE27EE">
                    <w:trPr>
                      <w:trHeight w:val="309"/>
                    </w:trPr>
                    <w:tc>
                      <w:tcPr>
                        <w:tcW w:w="2890" w:type="dxa"/>
                      </w:tcPr>
                      <w:p w:rsidR="00AE27EE" w:rsidRDefault="00E97D57">
                        <w:pPr>
                          <w:pStyle w:val="TableParagraph"/>
                          <w:ind w:left="43"/>
                          <w:rPr>
                            <w:sz w:val="24"/>
                          </w:rPr>
                        </w:pPr>
                        <w:proofErr w:type="spellStart"/>
                        <w:r>
                          <w:rPr>
                            <w:sz w:val="24"/>
                          </w:rPr>
                          <w:t>Chequing</w:t>
                        </w:r>
                        <w:proofErr w:type="spellEnd"/>
                      </w:p>
                    </w:tc>
                  </w:tr>
                  <w:tr w:rsidR="00AE27EE">
                    <w:trPr>
                      <w:trHeight w:val="288"/>
                    </w:trPr>
                    <w:tc>
                      <w:tcPr>
                        <w:tcW w:w="2890" w:type="dxa"/>
                      </w:tcPr>
                      <w:p w:rsidR="00AE27EE" w:rsidRDefault="00E97D57">
                        <w:pPr>
                          <w:pStyle w:val="TableParagraph"/>
                          <w:spacing w:line="256" w:lineRule="exact"/>
                          <w:ind w:left="43"/>
                          <w:rPr>
                            <w:sz w:val="24"/>
                          </w:rPr>
                        </w:pPr>
                        <w:r>
                          <w:rPr>
                            <w:sz w:val="24"/>
                          </w:rPr>
                          <w:t>Gaming (Restricted Use)</w:t>
                        </w:r>
                      </w:p>
                    </w:tc>
                  </w:tr>
                </w:tbl>
                <w:p w:rsidR="00AE27EE" w:rsidRDefault="00AE27EE">
                  <w:pPr>
                    <w:pStyle w:val="BodyText"/>
                  </w:pPr>
                </w:p>
              </w:txbxContent>
            </v:textbox>
            <w10:wrap type="topAndBottom" anchorx="page"/>
          </v:shape>
        </w:pict>
      </w:r>
      <w:r w:rsidRPr="00AE27EE">
        <w:pict>
          <v:group id="_x0000_s1064" style="position:absolute;margin-left:473.85pt;margin-top:14.1pt;width:322.05pt;height:.9pt;z-index:251655680;mso-wrap-distance-left:0;mso-wrap-distance-right:0;mso-position-horizontal-relative:page" coordorigin="9477,282" coordsize="6441,18">
            <v:line id="_x0000_s1066" style="position:absolute" from="9479,284" to="15916,284" strokeweight=".051mm"/>
            <v:line id="_x0000_s1065" style="position:absolute" from="9477,291" to="15918,291" strokeweight=".30603mm"/>
            <w10:wrap type="topAndBottom" anchorx="page"/>
          </v:group>
        </w:pict>
      </w:r>
    </w:p>
    <w:p w:rsidR="00AE27EE" w:rsidRDefault="00AE27EE">
      <w:pPr>
        <w:pStyle w:val="BodyText"/>
        <w:rPr>
          <w:rFonts w:ascii="Times New Roman"/>
          <w:sz w:val="19"/>
        </w:rPr>
      </w:pPr>
    </w:p>
    <w:p w:rsidR="00AE27EE" w:rsidRDefault="00AE27EE">
      <w:pPr>
        <w:pStyle w:val="BodyText"/>
        <w:spacing w:before="5"/>
        <w:rPr>
          <w:rFonts w:ascii="Times New Roman"/>
          <w:sz w:val="6"/>
        </w:rPr>
      </w:pPr>
    </w:p>
    <w:p w:rsidR="00AE27EE" w:rsidRDefault="00AE27EE">
      <w:pPr>
        <w:pStyle w:val="BodyText"/>
        <w:spacing w:line="20" w:lineRule="exact"/>
        <w:ind w:left="4228"/>
        <w:rPr>
          <w:rFonts w:ascii="Times New Roman"/>
          <w:sz w:val="2"/>
        </w:rPr>
      </w:pPr>
      <w:r w:rsidRPr="00AE27EE">
        <w:rPr>
          <w:rFonts w:ascii="Times New Roman"/>
          <w:sz w:val="2"/>
        </w:rPr>
      </w:r>
      <w:r>
        <w:rPr>
          <w:rFonts w:ascii="Times New Roman"/>
          <w:sz w:val="2"/>
        </w:rPr>
        <w:pict>
          <v:group id="_x0000_s1061" style="width:107.15pt;height:.9pt;mso-position-horizontal-relative:char;mso-position-vertical-relative:line" coordsize="2143,18">
            <v:line id="_x0000_s1063" style="position:absolute" from="1,2" to="2141,2" strokeweight=".051mm"/>
            <v:line id="_x0000_s1062" style="position:absolute" from="0,9" to="2143,9" strokeweight=".30603mm"/>
            <w10:wrap type="none"/>
            <w10:anchorlock/>
          </v:group>
        </w:pict>
      </w:r>
    </w:p>
    <w:p w:rsidR="00AE27EE" w:rsidRDefault="00AE27EE">
      <w:pPr>
        <w:pStyle w:val="Heading1"/>
        <w:spacing w:after="19"/>
        <w:ind w:left="5171" w:right="8851"/>
        <w:jc w:val="center"/>
      </w:pPr>
      <w:r w:rsidRPr="00AE27EE">
        <w:pict>
          <v:group id="_x0000_s1058" style="position:absolute;left:0;text-align:left;margin-left:65.35pt;margin-top:-95.9pt;width:313.65pt;height:.9pt;z-index:251646464;mso-position-horizontal-relative:page" coordorigin="1307,-1918" coordsize="6273,18">
            <v:line id="_x0000_s1060" style="position:absolute" from="1308,-1916" to="7578,-1916" strokeweight=".051mm"/>
            <v:line id="_x0000_s1059" style="position:absolute" from="1307,-1909" to="7580,-1909" strokeweight=".30603mm"/>
            <w10:wrap anchorx="page"/>
          </v:group>
        </w:pict>
      </w:r>
      <w:r w:rsidRPr="00AE27EE">
        <w:pict>
          <v:shape id="_x0000_s1057" type="#_x0000_t202" style="position:absolute;left:0;text-align:left;margin-left:473.85pt;margin-top:-95.45pt;width:151.15pt;height:125.65pt;z-index:251647488;mso-position-horizontal-relative:page" filled="f" stroked="f">
            <v:textbox inset="0,0,0,0">
              <w:txbxContent>
                <w:tbl>
                  <w:tblPr>
                    <w:tblW w:w="0" w:type="auto"/>
                    <w:tblLayout w:type="fixed"/>
                    <w:tblCellMar>
                      <w:left w:w="0" w:type="dxa"/>
                      <w:right w:w="0" w:type="dxa"/>
                    </w:tblCellMar>
                    <w:tblLook w:val="01E0"/>
                  </w:tblPr>
                  <w:tblGrid>
                    <w:gridCol w:w="3023"/>
                  </w:tblGrid>
                  <w:tr w:rsidR="00AE27EE">
                    <w:trPr>
                      <w:trHeight w:val="666"/>
                    </w:trPr>
                    <w:tc>
                      <w:tcPr>
                        <w:tcW w:w="3023" w:type="dxa"/>
                      </w:tcPr>
                      <w:p w:rsidR="00AE27EE" w:rsidRDefault="00AE27EE">
                        <w:pPr>
                          <w:pStyle w:val="TableParagraph"/>
                          <w:spacing w:before="11"/>
                          <w:rPr>
                            <w:rFonts w:ascii="Verdana"/>
                            <w:sz w:val="26"/>
                          </w:rPr>
                        </w:pPr>
                      </w:p>
                      <w:p w:rsidR="00AE27EE" w:rsidRDefault="00E97D57">
                        <w:pPr>
                          <w:pStyle w:val="TableParagraph"/>
                          <w:spacing w:before="1" w:line="318" w:lineRule="exact"/>
                          <w:ind w:left="48"/>
                          <w:rPr>
                            <w:b/>
                            <w:sz w:val="28"/>
                          </w:rPr>
                        </w:pPr>
                        <w:r>
                          <w:rPr>
                            <w:b/>
                            <w:sz w:val="28"/>
                          </w:rPr>
                          <w:t>Revenue</w:t>
                        </w:r>
                      </w:p>
                    </w:tc>
                  </w:tr>
                  <w:tr w:rsidR="00AE27EE">
                    <w:trPr>
                      <w:trHeight w:val="305"/>
                    </w:trPr>
                    <w:tc>
                      <w:tcPr>
                        <w:tcW w:w="3023" w:type="dxa"/>
                      </w:tcPr>
                      <w:p w:rsidR="00AE27EE" w:rsidRDefault="00E97D57">
                        <w:pPr>
                          <w:pStyle w:val="TableParagraph"/>
                          <w:spacing w:before="8"/>
                          <w:ind w:left="43"/>
                          <w:rPr>
                            <w:sz w:val="24"/>
                          </w:rPr>
                        </w:pPr>
                        <w:r>
                          <w:rPr>
                            <w:sz w:val="24"/>
                          </w:rPr>
                          <w:t>Gaming Grant</w:t>
                        </w:r>
                      </w:p>
                    </w:tc>
                  </w:tr>
                  <w:tr w:rsidR="00AE27EE">
                    <w:trPr>
                      <w:trHeight w:val="309"/>
                    </w:trPr>
                    <w:tc>
                      <w:tcPr>
                        <w:tcW w:w="3023" w:type="dxa"/>
                      </w:tcPr>
                      <w:p w:rsidR="00AE27EE" w:rsidRDefault="00E97D57">
                        <w:pPr>
                          <w:pStyle w:val="TableParagraph"/>
                          <w:ind w:left="43"/>
                          <w:rPr>
                            <w:sz w:val="24"/>
                          </w:rPr>
                        </w:pPr>
                        <w:r>
                          <w:rPr>
                            <w:sz w:val="24"/>
                          </w:rPr>
                          <w:t>Sobeys</w:t>
                        </w:r>
                      </w:p>
                    </w:tc>
                  </w:tr>
                  <w:tr w:rsidR="00AE27EE">
                    <w:trPr>
                      <w:trHeight w:val="309"/>
                    </w:trPr>
                    <w:tc>
                      <w:tcPr>
                        <w:tcW w:w="3023" w:type="dxa"/>
                      </w:tcPr>
                      <w:p w:rsidR="00AE27EE" w:rsidRDefault="00E97D57">
                        <w:pPr>
                          <w:pStyle w:val="TableParagraph"/>
                          <w:ind w:left="43"/>
                          <w:rPr>
                            <w:sz w:val="24"/>
                          </w:rPr>
                        </w:pPr>
                        <w:r>
                          <w:rPr>
                            <w:sz w:val="24"/>
                          </w:rPr>
                          <w:t>Grade 8 Farewell/Hoodies</w:t>
                        </w:r>
                      </w:p>
                    </w:tc>
                  </w:tr>
                  <w:tr w:rsidR="00AE27EE">
                    <w:trPr>
                      <w:trHeight w:val="307"/>
                    </w:trPr>
                    <w:tc>
                      <w:tcPr>
                        <w:tcW w:w="3023" w:type="dxa"/>
                      </w:tcPr>
                      <w:p w:rsidR="00AE27EE" w:rsidRDefault="00E97D57">
                        <w:pPr>
                          <w:pStyle w:val="TableParagraph"/>
                          <w:spacing w:line="275" w:lineRule="exact"/>
                          <w:ind w:left="43"/>
                          <w:rPr>
                            <w:sz w:val="24"/>
                          </w:rPr>
                        </w:pPr>
                        <w:r>
                          <w:rPr>
                            <w:sz w:val="24"/>
                          </w:rPr>
                          <w:t>Open House</w:t>
                        </w:r>
                      </w:p>
                    </w:tc>
                  </w:tr>
                  <w:tr w:rsidR="00AE27EE">
                    <w:trPr>
                      <w:trHeight w:val="316"/>
                    </w:trPr>
                    <w:tc>
                      <w:tcPr>
                        <w:tcW w:w="3023" w:type="dxa"/>
                      </w:tcPr>
                      <w:p w:rsidR="00AE27EE" w:rsidRDefault="00E97D57">
                        <w:pPr>
                          <w:pStyle w:val="TableParagraph"/>
                          <w:spacing w:before="11"/>
                          <w:ind w:left="43"/>
                          <w:rPr>
                            <w:sz w:val="24"/>
                          </w:rPr>
                        </w:pPr>
                        <w:r>
                          <w:rPr>
                            <w:sz w:val="24"/>
                          </w:rPr>
                          <w:t>Coupon Book App</w:t>
                        </w:r>
                      </w:p>
                    </w:tc>
                  </w:tr>
                  <w:tr w:rsidR="00AE27EE">
                    <w:trPr>
                      <w:trHeight w:val="297"/>
                    </w:trPr>
                    <w:tc>
                      <w:tcPr>
                        <w:tcW w:w="3023" w:type="dxa"/>
                      </w:tcPr>
                      <w:p w:rsidR="00AE27EE" w:rsidRDefault="00E97D57">
                        <w:pPr>
                          <w:pStyle w:val="TableParagraph"/>
                          <w:spacing w:before="21" w:line="256" w:lineRule="exact"/>
                          <w:ind w:left="43"/>
                          <w:rPr>
                            <w:sz w:val="24"/>
                          </w:rPr>
                        </w:pPr>
                        <w:r>
                          <w:rPr>
                            <w:sz w:val="24"/>
                          </w:rPr>
                          <w:t>PAC Donations</w:t>
                        </w:r>
                      </w:p>
                    </w:tc>
                  </w:tr>
                </w:tbl>
                <w:p w:rsidR="00AE27EE" w:rsidRDefault="00AE27EE">
                  <w:pPr>
                    <w:pStyle w:val="BodyText"/>
                  </w:pPr>
                </w:p>
              </w:txbxContent>
            </v:textbox>
            <w10:wrap anchorx="page"/>
          </v:shape>
        </w:pict>
      </w:r>
      <w:r w:rsidRPr="00AE27EE">
        <w:pict>
          <v:shape id="_x0000_s1056" type="#_x0000_t202" style="position:absolute;left:0;text-align:left;margin-left:309.4pt;margin-top:-61.35pt;width:88.55pt;height:60.9pt;z-index:251648512;mso-position-horizontal-relative:page" filled="f" stroked="f">
            <v:textbox inset="0,0,0,0">
              <w:txbxContent>
                <w:tbl>
                  <w:tblPr>
                    <w:tblW w:w="0" w:type="auto"/>
                    <w:tblLayout w:type="fixed"/>
                    <w:tblCellMar>
                      <w:left w:w="0" w:type="dxa"/>
                      <w:right w:w="0" w:type="dxa"/>
                    </w:tblCellMar>
                    <w:tblLook w:val="01E0"/>
                  </w:tblPr>
                  <w:tblGrid>
                    <w:gridCol w:w="1391"/>
                    <w:gridCol w:w="378"/>
                  </w:tblGrid>
                  <w:tr w:rsidR="00AE27EE">
                    <w:trPr>
                      <w:trHeight w:val="288"/>
                    </w:trPr>
                    <w:tc>
                      <w:tcPr>
                        <w:tcW w:w="1391" w:type="dxa"/>
                      </w:tcPr>
                      <w:p w:rsidR="00AE27EE" w:rsidRDefault="00E97D57">
                        <w:pPr>
                          <w:pStyle w:val="TableParagraph"/>
                          <w:spacing w:before="0" w:line="268" w:lineRule="exact"/>
                          <w:ind w:right="124"/>
                          <w:jc w:val="right"/>
                          <w:rPr>
                            <w:sz w:val="24"/>
                          </w:rPr>
                        </w:pPr>
                        <w:r>
                          <w:rPr>
                            <w:sz w:val="24"/>
                          </w:rPr>
                          <w:t>225.00</w:t>
                        </w:r>
                      </w:p>
                    </w:tc>
                    <w:tc>
                      <w:tcPr>
                        <w:tcW w:w="378" w:type="dxa"/>
                      </w:tcPr>
                      <w:p w:rsidR="00AE27EE" w:rsidRDefault="00AE27EE">
                        <w:pPr>
                          <w:pStyle w:val="TableParagraph"/>
                          <w:spacing w:before="0"/>
                          <w:rPr>
                            <w:rFonts w:ascii="Times New Roman"/>
                            <w:sz w:val="20"/>
                          </w:rPr>
                        </w:pPr>
                      </w:p>
                    </w:tc>
                  </w:tr>
                  <w:tr w:rsidR="00AE27EE">
                    <w:trPr>
                      <w:trHeight w:val="309"/>
                    </w:trPr>
                    <w:tc>
                      <w:tcPr>
                        <w:tcW w:w="1391" w:type="dxa"/>
                      </w:tcPr>
                      <w:p w:rsidR="00AE27EE" w:rsidRDefault="00E97D57">
                        <w:pPr>
                          <w:pStyle w:val="TableParagraph"/>
                          <w:ind w:right="124"/>
                          <w:jc w:val="right"/>
                          <w:rPr>
                            <w:sz w:val="24"/>
                          </w:rPr>
                        </w:pPr>
                        <w:r>
                          <w:rPr>
                            <w:sz w:val="24"/>
                          </w:rPr>
                          <w:t>18,947.15</w:t>
                        </w:r>
                      </w:p>
                    </w:tc>
                    <w:tc>
                      <w:tcPr>
                        <w:tcW w:w="378" w:type="dxa"/>
                      </w:tcPr>
                      <w:p w:rsidR="00AE27EE" w:rsidRDefault="00E97D57">
                        <w:pPr>
                          <w:pStyle w:val="TableParagraph"/>
                          <w:spacing w:before="50"/>
                          <w:ind w:left="101"/>
                          <w:rPr>
                            <w:sz w:val="20"/>
                          </w:rPr>
                        </w:pPr>
                        <w:r>
                          <w:rPr>
                            <w:w w:val="99"/>
                            <w:sz w:val="20"/>
                          </w:rPr>
                          <w:t>*</w:t>
                        </w:r>
                      </w:p>
                    </w:tc>
                  </w:tr>
                  <w:tr w:rsidR="00AE27EE">
                    <w:trPr>
                      <w:trHeight w:val="619"/>
                    </w:trPr>
                    <w:tc>
                      <w:tcPr>
                        <w:tcW w:w="1391" w:type="dxa"/>
                      </w:tcPr>
                      <w:p w:rsidR="00AE27EE" w:rsidRDefault="00E97D57">
                        <w:pPr>
                          <w:pStyle w:val="TableParagraph"/>
                          <w:ind w:right="124"/>
                          <w:jc w:val="right"/>
                          <w:rPr>
                            <w:sz w:val="24"/>
                          </w:rPr>
                        </w:pPr>
                        <w:r>
                          <w:rPr>
                            <w:sz w:val="24"/>
                          </w:rPr>
                          <w:t>18,697.37</w:t>
                        </w:r>
                      </w:p>
                    </w:tc>
                    <w:tc>
                      <w:tcPr>
                        <w:tcW w:w="378" w:type="dxa"/>
                      </w:tcPr>
                      <w:p w:rsidR="00AE27EE" w:rsidRDefault="00AE27EE">
                        <w:pPr>
                          <w:pStyle w:val="TableParagraph"/>
                          <w:spacing w:before="0"/>
                          <w:rPr>
                            <w:rFonts w:ascii="Times New Roman"/>
                          </w:rPr>
                        </w:pPr>
                      </w:p>
                    </w:tc>
                  </w:tr>
                </w:tbl>
                <w:p w:rsidR="00AE27EE" w:rsidRDefault="00AE27EE">
                  <w:pPr>
                    <w:pStyle w:val="BodyText"/>
                  </w:pPr>
                </w:p>
              </w:txbxContent>
            </v:textbox>
            <w10:wrap anchorx="page"/>
          </v:shape>
        </w:pict>
      </w:r>
      <w:r w:rsidRPr="00AE27EE">
        <w:pict>
          <v:shape id="_x0000_s1055" type="#_x0000_t202" style="position:absolute;left:0;text-align:left;margin-left:726.3pt;margin-top:-61.35pt;width:73.3pt;height:91.5pt;z-index:251649536;mso-position-horizontal-relative:page" filled="f" stroked="f">
            <v:textbox inset="0,0,0,0">
              <w:txbxContent>
                <w:tbl>
                  <w:tblPr>
                    <w:tblW w:w="0" w:type="auto"/>
                    <w:tblLayout w:type="fixed"/>
                    <w:tblCellMar>
                      <w:left w:w="0" w:type="dxa"/>
                      <w:right w:w="0" w:type="dxa"/>
                    </w:tblCellMar>
                    <w:tblLook w:val="01E0"/>
                  </w:tblPr>
                  <w:tblGrid>
                    <w:gridCol w:w="1465"/>
                  </w:tblGrid>
                  <w:tr w:rsidR="00AE27EE">
                    <w:trPr>
                      <w:trHeight w:val="288"/>
                    </w:trPr>
                    <w:tc>
                      <w:tcPr>
                        <w:tcW w:w="1465" w:type="dxa"/>
                      </w:tcPr>
                      <w:p w:rsidR="00AE27EE" w:rsidRDefault="00E97D57">
                        <w:pPr>
                          <w:pStyle w:val="TableParagraph"/>
                          <w:spacing w:before="0" w:line="268" w:lineRule="exact"/>
                          <w:ind w:right="198"/>
                          <w:jc w:val="right"/>
                          <w:rPr>
                            <w:sz w:val="24"/>
                          </w:rPr>
                        </w:pPr>
                        <w:r>
                          <w:rPr>
                            <w:sz w:val="24"/>
                          </w:rPr>
                          <w:t>15,240.00</w:t>
                        </w:r>
                      </w:p>
                    </w:tc>
                  </w:tr>
                  <w:tr w:rsidR="00AE27EE">
                    <w:trPr>
                      <w:trHeight w:val="309"/>
                    </w:trPr>
                    <w:tc>
                      <w:tcPr>
                        <w:tcW w:w="1465" w:type="dxa"/>
                      </w:tcPr>
                      <w:p w:rsidR="00AE27EE" w:rsidRDefault="00E97D57">
                        <w:pPr>
                          <w:pStyle w:val="TableParagraph"/>
                          <w:ind w:right="198"/>
                          <w:jc w:val="right"/>
                          <w:rPr>
                            <w:sz w:val="24"/>
                          </w:rPr>
                        </w:pPr>
                        <w:r>
                          <w:rPr>
                            <w:sz w:val="24"/>
                          </w:rPr>
                          <w:t>566.94</w:t>
                        </w:r>
                      </w:p>
                    </w:tc>
                  </w:tr>
                  <w:tr w:rsidR="00AE27EE">
                    <w:trPr>
                      <w:trHeight w:val="309"/>
                    </w:trPr>
                    <w:tc>
                      <w:tcPr>
                        <w:tcW w:w="1465" w:type="dxa"/>
                      </w:tcPr>
                      <w:p w:rsidR="00AE27EE" w:rsidRDefault="00E97D57">
                        <w:pPr>
                          <w:pStyle w:val="TableParagraph"/>
                          <w:ind w:right="197"/>
                          <w:jc w:val="right"/>
                          <w:rPr>
                            <w:sz w:val="24"/>
                          </w:rPr>
                        </w:pPr>
                        <w:r>
                          <w:rPr>
                            <w:sz w:val="24"/>
                          </w:rPr>
                          <w:t>4,325.00</w:t>
                        </w:r>
                      </w:p>
                    </w:tc>
                  </w:tr>
                  <w:tr w:rsidR="00AE27EE">
                    <w:trPr>
                      <w:trHeight w:val="307"/>
                    </w:trPr>
                    <w:tc>
                      <w:tcPr>
                        <w:tcW w:w="1465" w:type="dxa"/>
                      </w:tcPr>
                      <w:p w:rsidR="00AE27EE" w:rsidRDefault="00E97D57">
                        <w:pPr>
                          <w:pStyle w:val="TableParagraph"/>
                          <w:spacing w:line="275" w:lineRule="exact"/>
                          <w:ind w:right="197"/>
                          <w:jc w:val="right"/>
                          <w:rPr>
                            <w:sz w:val="24"/>
                          </w:rPr>
                        </w:pPr>
                        <w:r>
                          <w:rPr>
                            <w:sz w:val="24"/>
                          </w:rPr>
                          <w:t>2,824.51</w:t>
                        </w:r>
                      </w:p>
                    </w:tc>
                  </w:tr>
                  <w:tr w:rsidR="00AE27EE">
                    <w:trPr>
                      <w:trHeight w:val="316"/>
                    </w:trPr>
                    <w:tc>
                      <w:tcPr>
                        <w:tcW w:w="1465" w:type="dxa"/>
                      </w:tcPr>
                      <w:p w:rsidR="00AE27EE" w:rsidRDefault="00E97D57">
                        <w:pPr>
                          <w:pStyle w:val="TableParagraph"/>
                          <w:spacing w:before="11"/>
                          <w:ind w:right="198"/>
                          <w:jc w:val="right"/>
                          <w:rPr>
                            <w:sz w:val="24"/>
                          </w:rPr>
                        </w:pPr>
                        <w:r>
                          <w:rPr>
                            <w:sz w:val="24"/>
                          </w:rPr>
                          <w:t>940.00</w:t>
                        </w:r>
                      </w:p>
                    </w:tc>
                  </w:tr>
                  <w:tr w:rsidR="00AE27EE">
                    <w:trPr>
                      <w:trHeight w:val="297"/>
                    </w:trPr>
                    <w:tc>
                      <w:tcPr>
                        <w:tcW w:w="1465" w:type="dxa"/>
                      </w:tcPr>
                      <w:p w:rsidR="00AE27EE" w:rsidRDefault="00E97D57">
                        <w:pPr>
                          <w:pStyle w:val="TableParagraph"/>
                          <w:spacing w:before="21" w:line="256" w:lineRule="exact"/>
                          <w:ind w:right="197"/>
                          <w:jc w:val="right"/>
                          <w:rPr>
                            <w:sz w:val="24"/>
                          </w:rPr>
                        </w:pPr>
                        <w:r>
                          <w:rPr>
                            <w:sz w:val="24"/>
                          </w:rPr>
                          <w:t>60.00</w:t>
                        </w:r>
                      </w:p>
                    </w:tc>
                  </w:tr>
                </w:tbl>
                <w:p w:rsidR="00AE27EE" w:rsidRDefault="00AE27EE">
                  <w:pPr>
                    <w:pStyle w:val="BodyText"/>
                  </w:pPr>
                </w:p>
              </w:txbxContent>
            </v:textbox>
            <w10:wrap anchorx="page"/>
          </v:shape>
        </w:pict>
      </w:r>
      <w:r w:rsidR="00E97D57">
        <w:t>37,869.52</w:t>
      </w:r>
    </w:p>
    <w:p w:rsidR="00AE27EE" w:rsidRDefault="00AE27EE">
      <w:pPr>
        <w:spacing w:line="36" w:lineRule="exact"/>
        <w:ind w:left="4219"/>
        <w:rPr>
          <w:sz w:val="3"/>
        </w:rPr>
      </w:pPr>
      <w:r w:rsidRPr="00AE27EE">
        <w:rPr>
          <w:sz w:val="3"/>
        </w:rPr>
      </w:r>
      <w:r>
        <w:rPr>
          <w:sz w:val="3"/>
        </w:rPr>
        <w:pict>
          <v:group id="_x0000_s1053" style="width:107.15pt;height:1.75pt;mso-position-horizontal-relative:char;mso-position-vertical-relative:line" coordsize="2143,35">
            <v:line id="_x0000_s1054" style="position:absolute" from="0,17" to="2143,17" strokeweight=".61206mm"/>
            <w10:wrap type="none"/>
            <w10:anchorlock/>
          </v:group>
        </w:pict>
      </w:r>
    </w:p>
    <w:p w:rsidR="00AE27EE" w:rsidRDefault="00AE27EE">
      <w:pPr>
        <w:spacing w:before="4"/>
        <w:rPr>
          <w:b/>
          <w:sz w:val="18"/>
        </w:rPr>
      </w:pPr>
    </w:p>
    <w:p w:rsidR="00AE27EE" w:rsidRDefault="00AE27EE">
      <w:pPr>
        <w:tabs>
          <w:tab w:val="left" w:pos="5867"/>
        </w:tabs>
        <w:spacing w:before="93"/>
        <w:ind w:left="150"/>
        <w:rPr>
          <w:sz w:val="24"/>
        </w:rPr>
      </w:pPr>
      <w:r w:rsidRPr="00AE27EE">
        <w:pict>
          <v:shape id="_x0000_s1052" type="#_x0000_t202" style="position:absolute;left:0;text-align:left;margin-left:466pt;margin-top:70.15pt;width:131.3pt;height:65.3pt;z-index:251650560;mso-position-horizontal-relative:page" filled="f" stroked="f">
            <v:textbox inset="0,0,0,0">
              <w:txbxContent>
                <w:tbl>
                  <w:tblPr>
                    <w:tblW w:w="0" w:type="auto"/>
                    <w:tblLayout w:type="fixed"/>
                    <w:tblCellMar>
                      <w:left w:w="0" w:type="dxa"/>
                      <w:right w:w="0" w:type="dxa"/>
                    </w:tblCellMar>
                    <w:tblLook w:val="01E0"/>
                  </w:tblPr>
                  <w:tblGrid>
                    <w:gridCol w:w="2626"/>
                  </w:tblGrid>
                  <w:tr w:rsidR="00AE27EE">
                    <w:trPr>
                      <w:trHeight w:val="349"/>
                    </w:trPr>
                    <w:tc>
                      <w:tcPr>
                        <w:tcW w:w="2626" w:type="dxa"/>
                      </w:tcPr>
                      <w:p w:rsidR="00AE27EE" w:rsidRDefault="00E97D57">
                        <w:pPr>
                          <w:pStyle w:val="TableParagraph"/>
                          <w:spacing w:before="0" w:line="313" w:lineRule="exact"/>
                          <w:ind w:left="205"/>
                          <w:rPr>
                            <w:b/>
                            <w:sz w:val="28"/>
                          </w:rPr>
                        </w:pPr>
                        <w:r>
                          <w:rPr>
                            <w:b/>
                            <w:sz w:val="28"/>
                          </w:rPr>
                          <w:t>Expenses</w:t>
                        </w:r>
                      </w:p>
                    </w:tc>
                  </w:tr>
                  <w:tr w:rsidR="00AE27EE">
                    <w:trPr>
                      <w:trHeight w:val="341"/>
                    </w:trPr>
                    <w:tc>
                      <w:tcPr>
                        <w:tcW w:w="2626" w:type="dxa"/>
                      </w:tcPr>
                      <w:p w:rsidR="00AE27EE" w:rsidRDefault="00E97D57">
                        <w:pPr>
                          <w:pStyle w:val="TableParagraph"/>
                          <w:spacing w:before="28"/>
                          <w:ind w:left="200"/>
                          <w:rPr>
                            <w:sz w:val="24"/>
                          </w:rPr>
                        </w:pPr>
                        <w:r>
                          <w:rPr>
                            <w:sz w:val="24"/>
                          </w:rPr>
                          <w:t>Bank Fees</w:t>
                        </w:r>
                      </w:p>
                    </w:tc>
                  </w:tr>
                  <w:tr w:rsidR="00AE27EE">
                    <w:trPr>
                      <w:trHeight w:val="325"/>
                    </w:trPr>
                    <w:tc>
                      <w:tcPr>
                        <w:tcW w:w="2626" w:type="dxa"/>
                      </w:tcPr>
                      <w:p w:rsidR="00AE27EE" w:rsidRDefault="00E97D57">
                        <w:pPr>
                          <w:pStyle w:val="TableParagraph"/>
                          <w:spacing w:before="28"/>
                          <w:ind w:left="200"/>
                          <w:rPr>
                            <w:sz w:val="24"/>
                          </w:rPr>
                        </w:pPr>
                        <w:r>
                          <w:rPr>
                            <w:sz w:val="24"/>
                          </w:rPr>
                          <w:t>COPACs registration</w:t>
                        </w:r>
                      </w:p>
                    </w:tc>
                  </w:tr>
                  <w:tr w:rsidR="00AE27EE">
                    <w:trPr>
                      <w:trHeight w:val="288"/>
                    </w:trPr>
                    <w:tc>
                      <w:tcPr>
                        <w:tcW w:w="2626" w:type="dxa"/>
                      </w:tcPr>
                      <w:p w:rsidR="00AE27EE" w:rsidRDefault="00E97D57">
                        <w:pPr>
                          <w:pStyle w:val="TableParagraph"/>
                          <w:spacing w:line="256" w:lineRule="exact"/>
                          <w:ind w:left="200"/>
                          <w:rPr>
                            <w:sz w:val="24"/>
                          </w:rPr>
                        </w:pPr>
                        <w:r>
                          <w:rPr>
                            <w:sz w:val="24"/>
                          </w:rPr>
                          <w:t>Open House</w:t>
                        </w:r>
                      </w:p>
                    </w:tc>
                  </w:tr>
                </w:tbl>
                <w:p w:rsidR="00AE27EE" w:rsidRDefault="00AE27EE">
                  <w:pPr>
                    <w:pStyle w:val="BodyText"/>
                  </w:pPr>
                </w:p>
              </w:txbxContent>
            </v:textbox>
            <w10:wrap anchorx="page"/>
          </v:shape>
        </w:pict>
      </w:r>
      <w:r w:rsidRPr="00AE27EE">
        <w:pict>
          <v:shape id="_x0000_s1051" type="#_x0000_t202" style="position:absolute;left:0;text-align:left;margin-left:728.9pt;margin-top:89.5pt;width:74.6pt;height:45.95pt;z-index:251651584;mso-position-horizontal-relative:page" filled="f" stroked="f">
            <v:textbox inset="0,0,0,0">
              <w:txbxContent>
                <w:tbl>
                  <w:tblPr>
                    <w:tblW w:w="0" w:type="auto"/>
                    <w:tblLayout w:type="fixed"/>
                    <w:tblCellMar>
                      <w:left w:w="0" w:type="dxa"/>
                      <w:right w:w="0" w:type="dxa"/>
                    </w:tblCellMar>
                    <w:tblLook w:val="01E0"/>
                  </w:tblPr>
                  <w:tblGrid>
                    <w:gridCol w:w="1492"/>
                  </w:tblGrid>
                  <w:tr w:rsidR="00AE27EE">
                    <w:trPr>
                      <w:trHeight w:val="304"/>
                    </w:trPr>
                    <w:tc>
                      <w:tcPr>
                        <w:tcW w:w="1492" w:type="dxa"/>
                      </w:tcPr>
                      <w:p w:rsidR="00AE27EE" w:rsidRDefault="00E97D57">
                        <w:pPr>
                          <w:pStyle w:val="TableParagraph"/>
                          <w:spacing w:before="0" w:line="268" w:lineRule="exact"/>
                          <w:ind w:right="198"/>
                          <w:jc w:val="right"/>
                          <w:rPr>
                            <w:sz w:val="24"/>
                          </w:rPr>
                        </w:pPr>
                        <w:r>
                          <w:rPr>
                            <w:sz w:val="24"/>
                          </w:rPr>
                          <w:t>(18.09)</w:t>
                        </w:r>
                      </w:p>
                    </w:tc>
                  </w:tr>
                  <w:tr w:rsidR="00AE27EE">
                    <w:trPr>
                      <w:trHeight w:val="325"/>
                    </w:trPr>
                    <w:tc>
                      <w:tcPr>
                        <w:tcW w:w="1492" w:type="dxa"/>
                      </w:tcPr>
                      <w:p w:rsidR="00AE27EE" w:rsidRDefault="00E97D57">
                        <w:pPr>
                          <w:pStyle w:val="TableParagraph"/>
                          <w:spacing w:before="28"/>
                          <w:ind w:right="198"/>
                          <w:jc w:val="right"/>
                          <w:rPr>
                            <w:sz w:val="24"/>
                          </w:rPr>
                        </w:pPr>
                        <w:r>
                          <w:rPr>
                            <w:sz w:val="24"/>
                          </w:rPr>
                          <w:t>(75.00)</w:t>
                        </w:r>
                      </w:p>
                    </w:tc>
                  </w:tr>
                  <w:tr w:rsidR="00AE27EE">
                    <w:trPr>
                      <w:trHeight w:val="288"/>
                    </w:trPr>
                    <w:tc>
                      <w:tcPr>
                        <w:tcW w:w="1492" w:type="dxa"/>
                      </w:tcPr>
                      <w:p w:rsidR="00AE27EE" w:rsidRDefault="00E97D57">
                        <w:pPr>
                          <w:pStyle w:val="TableParagraph"/>
                          <w:spacing w:line="256" w:lineRule="exact"/>
                          <w:ind w:right="198"/>
                          <w:jc w:val="right"/>
                          <w:rPr>
                            <w:sz w:val="24"/>
                          </w:rPr>
                        </w:pPr>
                        <w:r>
                          <w:rPr>
                            <w:sz w:val="24"/>
                          </w:rPr>
                          <w:t>(1,790.68)</w:t>
                        </w:r>
                      </w:p>
                    </w:tc>
                  </w:tr>
                </w:tbl>
                <w:p w:rsidR="00AE27EE" w:rsidRDefault="00AE27EE">
                  <w:pPr>
                    <w:pStyle w:val="BodyText"/>
                  </w:pPr>
                </w:p>
              </w:txbxContent>
            </v:textbox>
            <w10:wrap anchorx="page"/>
          </v:shape>
        </w:pict>
      </w:r>
      <w:r w:rsidR="00E97D57">
        <w:rPr>
          <w:sz w:val="24"/>
        </w:rPr>
        <w:t xml:space="preserve">Less </w:t>
      </w:r>
      <w:proofErr w:type="spellStart"/>
      <w:r w:rsidR="00E97D57">
        <w:rPr>
          <w:sz w:val="24"/>
        </w:rPr>
        <w:t>Liablities</w:t>
      </w:r>
      <w:proofErr w:type="spellEnd"/>
      <w:r w:rsidR="00E97D57">
        <w:rPr>
          <w:sz w:val="24"/>
        </w:rPr>
        <w:t xml:space="preserve"> </w:t>
      </w:r>
      <w:proofErr w:type="spellStart"/>
      <w:r w:rsidR="00E97D57">
        <w:rPr>
          <w:sz w:val="24"/>
        </w:rPr>
        <w:t>Chqs</w:t>
      </w:r>
      <w:proofErr w:type="spellEnd"/>
      <w:r w:rsidR="00E97D57">
        <w:rPr>
          <w:spacing w:val="-6"/>
          <w:sz w:val="24"/>
        </w:rPr>
        <w:t xml:space="preserve"> </w:t>
      </w:r>
      <w:r w:rsidR="00E97D57">
        <w:rPr>
          <w:sz w:val="24"/>
        </w:rPr>
        <w:t>not</w:t>
      </w:r>
      <w:r w:rsidR="00E97D57">
        <w:rPr>
          <w:spacing w:val="-3"/>
          <w:sz w:val="24"/>
        </w:rPr>
        <w:t xml:space="preserve"> </w:t>
      </w:r>
      <w:r w:rsidR="00E97D57">
        <w:rPr>
          <w:sz w:val="24"/>
        </w:rPr>
        <w:t>cleared</w:t>
      </w:r>
      <w:r w:rsidR="00E97D57">
        <w:rPr>
          <w:sz w:val="24"/>
        </w:rPr>
        <w:tab/>
        <w:t>0.00</w:t>
      </w:r>
    </w:p>
    <w:p w:rsidR="00AE27EE" w:rsidRDefault="00AE27EE">
      <w:pPr>
        <w:spacing w:before="6"/>
        <w:rPr>
          <w:sz w:val="24"/>
        </w:rPr>
      </w:pPr>
      <w:r w:rsidRPr="00AE27EE">
        <w:pict>
          <v:group id="_x0000_s1048" style="position:absolute;margin-left:271.85pt;margin-top:16.1pt;width:107.15pt;height:.9pt;z-index:251656704;mso-wrap-distance-left:0;mso-wrap-distance-right:0;mso-position-horizontal-relative:page" coordorigin="5437,322" coordsize="2143,18">
            <v:line id="_x0000_s1050" style="position:absolute" from="5439,324" to="7578,324" strokeweight=".051mm"/>
            <v:line id="_x0000_s1049" style="position:absolute" from="5437,331" to="7580,331" strokeweight=".30603mm"/>
            <w10:wrap type="topAndBottom" anchorx="page"/>
          </v:group>
        </w:pict>
      </w:r>
      <w:r w:rsidRPr="00AE27EE">
        <w:pict>
          <v:group id="_x0000_s1045" style="position:absolute;margin-left:686.4pt;margin-top:16.1pt;width:109.5pt;height:.9pt;z-index:251657728;mso-wrap-distance-left:0;mso-wrap-distance-right:0;mso-position-horizontal-relative:page" coordorigin="13728,322" coordsize="2190,18">
            <v:line id="_x0000_s1047" style="position:absolute" from="13730,324" to="15916,324" strokeweight=".051mm"/>
            <v:line id="_x0000_s1046" style="position:absolute" from="13728,331" to="15918,331" strokeweight=".30603mm"/>
            <w10:wrap type="topAndBottom" anchorx="page"/>
          </v:group>
        </w:pict>
      </w:r>
    </w:p>
    <w:p w:rsidR="00AE27EE" w:rsidRDefault="00E97D57">
      <w:pPr>
        <w:tabs>
          <w:tab w:val="left" w:pos="5801"/>
          <w:tab w:val="left" w:pos="13526"/>
        </w:tabs>
        <w:spacing w:after="12"/>
        <w:ind w:left="156"/>
        <w:rPr>
          <w:b/>
          <w:sz w:val="24"/>
        </w:rPr>
      </w:pPr>
      <w:r>
        <w:rPr>
          <w:b/>
          <w:sz w:val="28"/>
        </w:rPr>
        <w:t>Liabilities</w:t>
      </w:r>
      <w:r>
        <w:rPr>
          <w:b/>
          <w:sz w:val="28"/>
        </w:rPr>
        <w:tab/>
      </w:r>
      <w:r>
        <w:rPr>
          <w:b/>
          <w:sz w:val="24"/>
        </w:rPr>
        <w:t>0.00</w:t>
      </w:r>
      <w:r>
        <w:rPr>
          <w:b/>
          <w:sz w:val="24"/>
        </w:rPr>
        <w:tab/>
        <w:t>23,956.45</w:t>
      </w:r>
    </w:p>
    <w:p w:rsidR="00AE27EE" w:rsidRDefault="00AE27EE">
      <w:pPr>
        <w:tabs>
          <w:tab w:val="left" w:pos="12510"/>
        </w:tabs>
        <w:spacing w:line="36" w:lineRule="exact"/>
        <w:ind w:left="4219"/>
        <w:rPr>
          <w:sz w:val="3"/>
        </w:rPr>
      </w:pPr>
      <w:r w:rsidRPr="00AE27EE">
        <w:rPr>
          <w:sz w:val="3"/>
        </w:rPr>
      </w:r>
      <w:r>
        <w:rPr>
          <w:sz w:val="3"/>
        </w:rPr>
        <w:pict>
          <v:group id="_x0000_s1043" style="width:107.15pt;height:1.75pt;mso-position-horizontal-relative:char;mso-position-vertical-relative:line" coordsize="2143,35">
            <v:line id="_x0000_s1044" style="position:absolute" from="0,17" to="2143,17" strokeweight=".61203mm"/>
            <w10:wrap type="none"/>
            <w10:anchorlock/>
          </v:group>
        </w:pict>
      </w:r>
      <w:r w:rsidR="00E97D57">
        <w:rPr>
          <w:sz w:val="3"/>
        </w:rPr>
        <w:tab/>
      </w:r>
      <w:r w:rsidRPr="00AE27EE">
        <w:rPr>
          <w:sz w:val="3"/>
        </w:rPr>
      </w:r>
      <w:r>
        <w:rPr>
          <w:sz w:val="3"/>
        </w:rPr>
        <w:pict>
          <v:group id="_x0000_s1041" style="width:109.5pt;height:1.75pt;mso-position-horizontal-relative:char;mso-position-vertical-relative:line" coordsize="2190,35">
            <v:line id="_x0000_s1042" style="position:absolute" from="0,17" to="2189,17" strokeweight=".61203mm"/>
            <w10:wrap type="none"/>
            <w10:anchorlock/>
          </v:group>
        </w:pict>
      </w:r>
    </w:p>
    <w:p w:rsidR="00AE27EE" w:rsidRDefault="00AE27EE">
      <w:pPr>
        <w:rPr>
          <w:b/>
          <w:sz w:val="20"/>
        </w:rPr>
      </w:pPr>
    </w:p>
    <w:p w:rsidR="00AE27EE" w:rsidRDefault="00AE27EE">
      <w:pPr>
        <w:rPr>
          <w:b/>
          <w:sz w:val="20"/>
        </w:rPr>
      </w:pPr>
    </w:p>
    <w:p w:rsidR="00AE27EE" w:rsidRDefault="00AE27EE">
      <w:pPr>
        <w:spacing w:before="9"/>
        <w:rPr>
          <w:b/>
          <w:sz w:val="11"/>
        </w:rPr>
      </w:pPr>
      <w:r w:rsidRPr="00AE27EE">
        <w:pict>
          <v:group id="_x0000_s1038" style="position:absolute;margin-left:65.35pt;margin-top:8.75pt;width:313.65pt;height:.9pt;z-index:251658752;mso-wrap-distance-left:0;mso-wrap-distance-right:0;mso-position-horizontal-relative:page" coordorigin="1307,175" coordsize="6273,18">
            <v:line id="_x0000_s1040" style="position:absolute" from="1308,177" to="7578,177" strokeweight=".051mm"/>
            <v:line id="_x0000_s1039" style="position:absolute" from="1307,184" to="7580,184" strokeweight=".30603mm"/>
            <w10:wrap type="topAndBottom" anchorx="page"/>
          </v:group>
        </w:pict>
      </w:r>
    </w:p>
    <w:p w:rsidR="00AE27EE" w:rsidRDefault="00E97D57">
      <w:pPr>
        <w:tabs>
          <w:tab w:val="left" w:pos="5188"/>
        </w:tabs>
        <w:spacing w:after="39"/>
        <w:ind w:left="106"/>
        <w:rPr>
          <w:b/>
          <w:sz w:val="24"/>
        </w:rPr>
      </w:pPr>
      <w:r>
        <w:rPr>
          <w:b/>
          <w:spacing w:val="-29"/>
          <w:sz w:val="28"/>
          <w:u w:val="single"/>
        </w:rPr>
        <w:t xml:space="preserve"> </w:t>
      </w:r>
      <w:r>
        <w:rPr>
          <w:b/>
          <w:sz w:val="28"/>
          <w:u w:val="single"/>
        </w:rPr>
        <w:t>Net Financial Position</w:t>
      </w:r>
      <w:r>
        <w:rPr>
          <w:b/>
          <w:sz w:val="28"/>
          <w:u w:val="single"/>
        </w:rPr>
        <w:tab/>
      </w:r>
      <w:r>
        <w:rPr>
          <w:b/>
          <w:sz w:val="24"/>
          <w:u w:val="single"/>
        </w:rPr>
        <w:t>37,869.52</w:t>
      </w:r>
      <w:r>
        <w:rPr>
          <w:b/>
          <w:spacing w:val="-7"/>
          <w:sz w:val="24"/>
          <w:u w:val="single"/>
        </w:rPr>
        <w:t xml:space="preserve"> </w:t>
      </w:r>
    </w:p>
    <w:p w:rsidR="00AE27EE" w:rsidRDefault="00AE27EE">
      <w:pPr>
        <w:spacing w:line="20" w:lineRule="exact"/>
        <w:ind w:left="97"/>
        <w:rPr>
          <w:sz w:val="2"/>
        </w:rPr>
      </w:pPr>
      <w:r w:rsidRPr="00AE27EE">
        <w:rPr>
          <w:sz w:val="2"/>
        </w:rPr>
      </w:r>
      <w:r>
        <w:rPr>
          <w:sz w:val="2"/>
        </w:rPr>
        <w:pict>
          <v:group id="_x0000_s1036" style="width:313.65pt;height:.9pt;mso-position-horizontal-relative:char;mso-position-vertical-relative:line" coordsize="6273,18">
            <v:line id="_x0000_s1037" style="position:absolute" from="0,9" to="6273,9" strokeweight=".30603mm"/>
            <w10:wrap type="none"/>
            <w10:anchorlock/>
          </v:group>
        </w:pict>
      </w:r>
    </w:p>
    <w:p w:rsidR="00AE27EE" w:rsidRDefault="00AE27EE">
      <w:pPr>
        <w:rPr>
          <w:b/>
          <w:sz w:val="20"/>
        </w:rPr>
      </w:pPr>
    </w:p>
    <w:p w:rsidR="00AE27EE" w:rsidRDefault="00AE27EE">
      <w:pPr>
        <w:rPr>
          <w:b/>
          <w:sz w:val="20"/>
        </w:rPr>
      </w:pPr>
    </w:p>
    <w:p w:rsidR="00AE27EE" w:rsidRDefault="00AE27EE">
      <w:pPr>
        <w:rPr>
          <w:b/>
          <w:sz w:val="20"/>
        </w:rPr>
      </w:pPr>
    </w:p>
    <w:p w:rsidR="00AE27EE" w:rsidRDefault="00AE27EE">
      <w:pPr>
        <w:rPr>
          <w:b/>
          <w:sz w:val="20"/>
        </w:rPr>
      </w:pPr>
    </w:p>
    <w:p w:rsidR="00AE27EE" w:rsidRDefault="00AE27EE">
      <w:pPr>
        <w:rPr>
          <w:b/>
          <w:sz w:val="20"/>
        </w:rPr>
      </w:pPr>
    </w:p>
    <w:p w:rsidR="00AE27EE" w:rsidRDefault="00AE27EE">
      <w:pPr>
        <w:rPr>
          <w:b/>
          <w:sz w:val="20"/>
        </w:rPr>
      </w:pPr>
    </w:p>
    <w:p w:rsidR="00AE27EE" w:rsidRDefault="00AE27EE">
      <w:pPr>
        <w:spacing w:before="4"/>
        <w:rPr>
          <w:b/>
          <w:sz w:val="13"/>
        </w:rPr>
      </w:pPr>
    </w:p>
    <w:tbl>
      <w:tblPr>
        <w:tblW w:w="0" w:type="auto"/>
        <w:tblInd w:w="4924" w:type="dxa"/>
        <w:tblLayout w:type="fixed"/>
        <w:tblCellMar>
          <w:left w:w="0" w:type="dxa"/>
          <w:right w:w="0" w:type="dxa"/>
        </w:tblCellMar>
        <w:tblLook w:val="01E0"/>
      </w:tblPr>
      <w:tblGrid>
        <w:gridCol w:w="1455"/>
      </w:tblGrid>
      <w:tr w:rsidR="00AE27EE">
        <w:trPr>
          <w:trHeight w:val="605"/>
        </w:trPr>
        <w:tc>
          <w:tcPr>
            <w:tcW w:w="1455" w:type="dxa"/>
            <w:shd w:val="clear" w:color="auto" w:fill="DDD9C4"/>
          </w:tcPr>
          <w:p w:rsidR="00AE27EE" w:rsidRDefault="00AE27EE">
            <w:pPr>
              <w:pStyle w:val="TableParagraph"/>
              <w:spacing w:before="6"/>
              <w:rPr>
                <w:b/>
                <w:sz w:val="26"/>
              </w:rPr>
            </w:pPr>
          </w:p>
          <w:p w:rsidR="00AE27EE" w:rsidRDefault="00E97D57">
            <w:pPr>
              <w:pStyle w:val="TableParagraph"/>
              <w:spacing w:before="0" w:line="281" w:lineRule="exact"/>
              <w:ind w:left="200"/>
              <w:rPr>
                <w:rFonts w:ascii="Verdana"/>
                <w:sz w:val="24"/>
              </w:rPr>
            </w:pPr>
            <w:r>
              <w:rPr>
                <w:rFonts w:ascii="Verdana"/>
                <w:sz w:val="24"/>
              </w:rPr>
              <w:t>4,325.00</w:t>
            </w:r>
          </w:p>
        </w:tc>
      </w:tr>
      <w:tr w:rsidR="00AE27EE">
        <w:trPr>
          <w:trHeight w:val="309"/>
        </w:trPr>
        <w:tc>
          <w:tcPr>
            <w:tcW w:w="1455" w:type="dxa"/>
            <w:shd w:val="clear" w:color="auto" w:fill="DDD9C4"/>
          </w:tcPr>
          <w:p w:rsidR="00AE27EE" w:rsidRDefault="00E97D57">
            <w:pPr>
              <w:pStyle w:val="TableParagraph"/>
              <w:tabs>
                <w:tab w:val="left" w:pos="439"/>
              </w:tabs>
              <w:spacing w:before="9" w:line="281" w:lineRule="exact"/>
              <w:ind w:left="-687"/>
              <w:rPr>
                <w:rFonts w:ascii="Verdana"/>
                <w:sz w:val="24"/>
              </w:rPr>
            </w:pPr>
            <w:r>
              <w:rPr>
                <w:rFonts w:ascii="Verdana"/>
                <w:sz w:val="24"/>
                <w:u w:val="double"/>
              </w:rPr>
              <w:t xml:space="preserve"> </w:t>
            </w:r>
            <w:r>
              <w:rPr>
                <w:rFonts w:ascii="Verdana"/>
                <w:sz w:val="24"/>
                <w:u w:val="double"/>
              </w:rPr>
              <w:tab/>
              <w:t>30</w:t>
            </w:r>
            <w:r>
              <w:rPr>
                <w:rFonts w:ascii="Verdana"/>
                <w:sz w:val="24"/>
                <w:u w:val="single"/>
              </w:rPr>
              <w:t>1.0</w:t>
            </w:r>
            <w:r>
              <w:rPr>
                <w:rFonts w:ascii="Verdana"/>
                <w:sz w:val="24"/>
              </w:rPr>
              <w:t>0</w:t>
            </w:r>
            <w:r>
              <w:rPr>
                <w:rFonts w:ascii="Verdana"/>
                <w:spacing w:val="-7"/>
                <w:sz w:val="24"/>
              </w:rPr>
              <w:t xml:space="preserve"> </w:t>
            </w:r>
          </w:p>
        </w:tc>
      </w:tr>
      <w:tr w:rsidR="00AE27EE">
        <w:trPr>
          <w:trHeight w:val="300"/>
        </w:trPr>
        <w:tc>
          <w:tcPr>
            <w:tcW w:w="1455" w:type="dxa"/>
            <w:shd w:val="clear" w:color="auto" w:fill="DDD9C4"/>
          </w:tcPr>
          <w:p w:rsidR="00AE27EE" w:rsidRDefault="00E97D57">
            <w:pPr>
              <w:pStyle w:val="TableParagraph"/>
              <w:tabs>
                <w:tab w:val="left" w:pos="199"/>
              </w:tabs>
              <w:spacing w:before="9" w:line="272" w:lineRule="exact"/>
              <w:ind w:left="-687"/>
              <w:rPr>
                <w:rFonts w:ascii="Verdana"/>
                <w:sz w:val="24"/>
              </w:rPr>
            </w:pPr>
            <w:r>
              <w:rPr>
                <w:rFonts w:ascii="Verdana"/>
                <w:sz w:val="24"/>
                <w:u w:val="double"/>
              </w:rPr>
              <w:t xml:space="preserve"> </w:t>
            </w:r>
            <w:r>
              <w:rPr>
                <w:rFonts w:ascii="Verdana"/>
                <w:sz w:val="24"/>
                <w:u w:val="double"/>
              </w:rPr>
              <w:tab/>
              <w:t>4,62</w:t>
            </w:r>
            <w:r>
              <w:rPr>
                <w:rFonts w:ascii="Verdana"/>
                <w:sz w:val="24"/>
                <w:u w:val="single"/>
              </w:rPr>
              <w:t>6.0</w:t>
            </w:r>
            <w:r>
              <w:rPr>
                <w:rFonts w:ascii="Verdana"/>
                <w:sz w:val="24"/>
              </w:rPr>
              <w:t>0</w:t>
            </w:r>
            <w:r>
              <w:rPr>
                <w:rFonts w:ascii="Verdana"/>
                <w:spacing w:val="-7"/>
                <w:sz w:val="24"/>
              </w:rPr>
              <w:t xml:space="preserve"> </w:t>
            </w:r>
          </w:p>
        </w:tc>
      </w:tr>
    </w:tbl>
    <w:p w:rsidR="00AE27EE" w:rsidRDefault="00AE27EE">
      <w:pPr>
        <w:spacing w:line="20" w:lineRule="exact"/>
        <w:ind w:left="12519"/>
        <w:rPr>
          <w:sz w:val="2"/>
        </w:rPr>
      </w:pPr>
      <w:r w:rsidRPr="00AE27EE">
        <w:rPr>
          <w:sz w:val="2"/>
        </w:rPr>
      </w:r>
      <w:r>
        <w:rPr>
          <w:sz w:val="2"/>
        </w:rPr>
        <w:pict>
          <v:group id="_x0000_s1033" style="width:109.5pt;height:.9pt;mso-position-horizontal-relative:char;mso-position-vertical-relative:line" coordsize="2190,18">
            <v:line id="_x0000_s1035" style="position:absolute" from="1,1" to="2188,1" strokeweight=".051mm"/>
            <v:line id="_x0000_s1034" style="position:absolute" from="0,9" to="2189,9" strokeweight=".306mm"/>
            <w10:wrap type="none"/>
            <w10:anchorlock/>
          </v:group>
        </w:pict>
      </w:r>
    </w:p>
    <w:p w:rsidR="00AE27EE" w:rsidRDefault="00AE27EE">
      <w:pPr>
        <w:pStyle w:val="Heading1"/>
        <w:spacing w:before="11" w:after="21"/>
        <w:ind w:right="452"/>
        <w:jc w:val="right"/>
      </w:pPr>
      <w:r w:rsidRPr="00AE27EE">
        <w:pict>
          <v:group id="_x0000_s1030" style="position:absolute;left:0;text-align:left;margin-left:65.8pt;margin-top:-61.8pt;width:313.25pt;height:127.55pt;z-index:-251662848;mso-position-horizontal-relative:page" coordorigin="1316,-1236" coordsize="6265,2551">
            <v:rect id="_x0000_s1032" style="position:absolute;left:1315;top:-1236;width:6265;height:2551" fillcolor="#ddd9c4" stroked="f"/>
            <v:shape id="_x0000_s1031" type="#_x0000_t202" style="position:absolute;left:1315;top:-1236;width:6265;height:2551" filled="f" stroked="f">
              <v:textbox inset="0,0,0,0">
                <w:txbxContent>
                  <w:p w:rsidR="00AE27EE" w:rsidRDefault="00AE27EE">
                    <w:pPr>
                      <w:rPr>
                        <w:rFonts w:ascii="Verdana"/>
                        <w:sz w:val="28"/>
                      </w:rPr>
                    </w:pPr>
                  </w:p>
                  <w:p w:rsidR="00AE27EE" w:rsidRDefault="00AE27EE">
                    <w:pPr>
                      <w:rPr>
                        <w:rFonts w:ascii="Verdana"/>
                        <w:sz w:val="28"/>
                      </w:rPr>
                    </w:pPr>
                  </w:p>
                  <w:p w:rsidR="00AE27EE" w:rsidRDefault="00AE27EE">
                    <w:pPr>
                      <w:rPr>
                        <w:rFonts w:ascii="Verdana"/>
                        <w:sz w:val="28"/>
                      </w:rPr>
                    </w:pPr>
                  </w:p>
                  <w:p w:rsidR="00AE27EE" w:rsidRDefault="00AE27EE">
                    <w:pPr>
                      <w:rPr>
                        <w:rFonts w:ascii="Verdana"/>
                        <w:sz w:val="28"/>
                      </w:rPr>
                    </w:pPr>
                  </w:p>
                  <w:p w:rsidR="00AE27EE" w:rsidRDefault="00E97D57">
                    <w:pPr>
                      <w:tabs>
                        <w:tab w:val="left" w:pos="4122"/>
                        <w:tab w:val="left" w:pos="4899"/>
                      </w:tabs>
                      <w:spacing w:before="196"/>
                      <w:ind w:left="3670"/>
                      <w:rPr>
                        <w:rFonts w:ascii="Verdana"/>
                        <w:sz w:val="24"/>
                      </w:rPr>
                    </w:pPr>
                    <w:r>
                      <w:rPr>
                        <w:rFonts w:ascii="Verdana"/>
                        <w:sz w:val="20"/>
                      </w:rPr>
                      <w:t>)</w:t>
                    </w:r>
                    <w:r>
                      <w:rPr>
                        <w:rFonts w:ascii="Verdana"/>
                        <w:sz w:val="20"/>
                      </w:rPr>
                      <w:tab/>
                    </w:r>
                    <w:r>
                      <w:rPr>
                        <w:rFonts w:ascii="Verdana"/>
                        <w:sz w:val="20"/>
                        <w:u w:val="double"/>
                      </w:rPr>
                      <w:t xml:space="preserve"> </w:t>
                    </w:r>
                    <w:r>
                      <w:rPr>
                        <w:rFonts w:ascii="Verdana"/>
                        <w:sz w:val="20"/>
                        <w:u w:val="double"/>
                      </w:rPr>
                      <w:tab/>
                    </w:r>
                    <w:r>
                      <w:rPr>
                        <w:rFonts w:ascii="Verdana"/>
                        <w:sz w:val="24"/>
                        <w:u w:val="double"/>
                      </w:rPr>
                      <w:t>(3,050.97)</w:t>
                    </w:r>
                  </w:p>
                  <w:p w:rsidR="00AE27EE" w:rsidRDefault="00E97D57">
                    <w:pPr>
                      <w:tabs>
                        <w:tab w:val="left" w:pos="4881"/>
                      </w:tabs>
                      <w:spacing w:before="18"/>
                      <w:ind w:left="4122"/>
                      <w:rPr>
                        <w:rFonts w:ascii="Verdana"/>
                        <w:b/>
                        <w:sz w:val="24"/>
                      </w:rPr>
                    </w:pPr>
                    <w:r>
                      <w:rPr>
                        <w:rFonts w:ascii="Verdana"/>
                        <w:b/>
                        <w:sz w:val="24"/>
                        <w:u w:val="double"/>
                      </w:rPr>
                      <w:t xml:space="preserve"> </w:t>
                    </w:r>
                    <w:r>
                      <w:rPr>
                        <w:rFonts w:ascii="Verdana"/>
                        <w:b/>
                        <w:sz w:val="24"/>
                        <w:u w:val="double"/>
                      </w:rPr>
                      <w:tab/>
                    </w:r>
                    <w:r>
                      <w:rPr>
                        <w:rFonts w:ascii="Verdana"/>
                        <w:b/>
                        <w:sz w:val="24"/>
                        <w:u w:val="single"/>
                      </w:rPr>
                      <w:t>1,575.0</w:t>
                    </w:r>
                    <w:r>
                      <w:rPr>
                        <w:rFonts w:ascii="Verdana"/>
                        <w:b/>
                        <w:sz w:val="24"/>
                      </w:rPr>
                      <w:t>3</w:t>
                    </w:r>
                    <w:r>
                      <w:rPr>
                        <w:rFonts w:ascii="Verdana"/>
                        <w:b/>
                        <w:spacing w:val="18"/>
                        <w:sz w:val="24"/>
                      </w:rPr>
                      <w:t xml:space="preserve"> </w:t>
                    </w:r>
                  </w:p>
                </w:txbxContent>
              </v:textbox>
            </v:shape>
            <w10:wrap anchorx="page"/>
          </v:group>
        </w:pict>
      </w:r>
      <w:r w:rsidRPr="00AE27EE">
        <w:pict>
          <v:shape id="_x0000_s1029" type="#_x0000_t202" style="position:absolute;left:0;text-align:left;margin-left:65.8pt;margin-top:-61.8pt;width:185.2pt;height:127.55pt;z-index:251652608;mso-position-horizontal-relative:page" filled="f" stroked="f">
            <v:textbox inset="0,0,0,0">
              <w:txbxContent>
                <w:tbl>
                  <w:tblPr>
                    <w:tblW w:w="0" w:type="auto"/>
                    <w:tblLayout w:type="fixed"/>
                    <w:tblCellMar>
                      <w:left w:w="0" w:type="dxa"/>
                      <w:right w:w="0" w:type="dxa"/>
                    </w:tblCellMar>
                    <w:tblLook w:val="01E0"/>
                  </w:tblPr>
                  <w:tblGrid>
                    <w:gridCol w:w="3704"/>
                  </w:tblGrid>
                  <w:tr w:rsidR="00AE27EE">
                    <w:trPr>
                      <w:trHeight w:val="621"/>
                    </w:trPr>
                    <w:tc>
                      <w:tcPr>
                        <w:tcW w:w="3704" w:type="dxa"/>
                        <w:shd w:val="clear" w:color="auto" w:fill="DDD9C4"/>
                      </w:tcPr>
                      <w:p w:rsidR="00AE27EE" w:rsidRDefault="00AE27EE">
                        <w:pPr>
                          <w:pStyle w:val="TableParagraph"/>
                          <w:spacing w:before="5"/>
                          <w:rPr>
                            <w:rFonts w:ascii="Verdana"/>
                            <w:sz w:val="28"/>
                          </w:rPr>
                        </w:pPr>
                      </w:p>
                      <w:p w:rsidR="00AE27EE" w:rsidRDefault="00E97D57">
                        <w:pPr>
                          <w:pStyle w:val="TableParagraph"/>
                          <w:spacing w:before="0"/>
                          <w:ind w:left="31"/>
                          <w:rPr>
                            <w:rFonts w:ascii="Verdana"/>
                            <w:sz w:val="20"/>
                          </w:rPr>
                        </w:pPr>
                        <w:r>
                          <w:rPr>
                            <w:rFonts w:ascii="Verdana"/>
                            <w:sz w:val="20"/>
                          </w:rPr>
                          <w:t>* Includes Grade 8 Farewell Funds</w:t>
                        </w:r>
                      </w:p>
                    </w:tc>
                  </w:tr>
                  <w:tr w:rsidR="00AE27EE">
                    <w:trPr>
                      <w:trHeight w:val="1929"/>
                    </w:trPr>
                    <w:tc>
                      <w:tcPr>
                        <w:tcW w:w="3704" w:type="dxa"/>
                        <w:shd w:val="clear" w:color="auto" w:fill="DDD9C4"/>
                      </w:tcPr>
                      <w:p w:rsidR="00AE27EE" w:rsidRDefault="00E97D57">
                        <w:pPr>
                          <w:pStyle w:val="TableParagraph"/>
                          <w:spacing w:before="33"/>
                          <w:ind w:left="309"/>
                          <w:rPr>
                            <w:rFonts w:ascii="Verdana"/>
                            <w:sz w:val="20"/>
                          </w:rPr>
                        </w:pPr>
                        <w:r>
                          <w:rPr>
                            <w:rFonts w:ascii="Verdana"/>
                            <w:sz w:val="20"/>
                          </w:rPr>
                          <w:t>outstanding deposits (Nov18)</w:t>
                        </w:r>
                      </w:p>
                      <w:p w:rsidR="00AE27EE" w:rsidRDefault="00AE27EE">
                        <w:pPr>
                          <w:pStyle w:val="TableParagraph"/>
                          <w:spacing w:before="0"/>
                          <w:rPr>
                            <w:rFonts w:ascii="Verdana"/>
                            <w:sz w:val="24"/>
                          </w:rPr>
                        </w:pPr>
                      </w:p>
                      <w:p w:rsidR="00AE27EE" w:rsidRDefault="00AE27EE">
                        <w:pPr>
                          <w:pStyle w:val="TableParagraph"/>
                          <w:spacing w:before="7"/>
                          <w:rPr>
                            <w:rFonts w:ascii="Verdana"/>
                            <w:sz w:val="33"/>
                          </w:rPr>
                        </w:pPr>
                      </w:p>
                      <w:p w:rsidR="00AE27EE" w:rsidRDefault="00E97D57">
                        <w:pPr>
                          <w:pStyle w:val="TableParagraph"/>
                          <w:spacing w:before="0" w:line="304" w:lineRule="auto"/>
                          <w:ind w:left="31" w:right="5" w:firstLine="277"/>
                          <w:rPr>
                            <w:rFonts w:ascii="Verdana"/>
                            <w:sz w:val="20"/>
                          </w:rPr>
                        </w:pPr>
                        <w:r>
                          <w:rPr>
                            <w:rFonts w:ascii="Verdana"/>
                            <w:sz w:val="20"/>
                          </w:rPr>
                          <w:t>outstanding chq payment (Nov18 NET GRADE 8 FUNDS</w:t>
                        </w:r>
                      </w:p>
                    </w:tc>
                  </w:tr>
                </w:tbl>
                <w:p w:rsidR="00AE27EE" w:rsidRDefault="00AE27EE">
                  <w:pPr>
                    <w:pStyle w:val="BodyText"/>
                  </w:pPr>
                </w:p>
              </w:txbxContent>
            </v:textbox>
            <w10:wrap anchorx="page"/>
          </v:shape>
        </w:pict>
      </w:r>
      <w:r w:rsidR="00E97D57">
        <w:t>(1,883.77)</w:t>
      </w:r>
    </w:p>
    <w:p w:rsidR="00AE27EE" w:rsidRDefault="00AE27EE">
      <w:pPr>
        <w:spacing w:line="36" w:lineRule="exact"/>
        <w:ind w:left="12510"/>
        <w:rPr>
          <w:sz w:val="3"/>
        </w:rPr>
      </w:pPr>
      <w:r w:rsidRPr="00AE27EE">
        <w:rPr>
          <w:sz w:val="3"/>
        </w:rPr>
      </w:r>
      <w:r>
        <w:rPr>
          <w:sz w:val="3"/>
        </w:rPr>
        <w:pict>
          <v:group id="_x0000_s1027" style="width:109.5pt;height:1.8pt;mso-position-horizontal-relative:char;mso-position-vertical-relative:line" coordsize="2190,36">
            <v:line id="_x0000_s1028" style="position:absolute" from="0,18" to="2189,18" strokeweight=".62053mm"/>
            <w10:wrap type="none"/>
            <w10:anchorlock/>
          </v:group>
        </w:pict>
      </w:r>
    </w:p>
    <w:p w:rsidR="00AE27EE" w:rsidRDefault="00AE27EE">
      <w:pPr>
        <w:rPr>
          <w:b/>
          <w:sz w:val="25"/>
        </w:rPr>
      </w:pPr>
    </w:p>
    <w:p w:rsidR="00AE27EE" w:rsidRDefault="00E97D57">
      <w:pPr>
        <w:tabs>
          <w:tab w:val="left" w:pos="14791"/>
        </w:tabs>
        <w:ind w:left="8278"/>
        <w:rPr>
          <w:rFonts w:ascii="Verdana"/>
          <w:b/>
          <w:sz w:val="24"/>
        </w:rPr>
      </w:pPr>
      <w:r>
        <w:rPr>
          <w:rFonts w:ascii="Verdana"/>
          <w:b/>
          <w:sz w:val="24"/>
          <w:u w:val="double"/>
        </w:rPr>
        <w:t xml:space="preserve"> </w:t>
      </w:r>
      <w:r>
        <w:rPr>
          <w:rFonts w:ascii="Verdana"/>
          <w:b/>
          <w:sz w:val="24"/>
          <w:u w:val="double"/>
        </w:rPr>
        <w:tab/>
      </w:r>
    </w:p>
    <w:p w:rsidR="00AE27EE" w:rsidRDefault="00AE27EE">
      <w:pPr>
        <w:tabs>
          <w:tab w:val="left" w:pos="13526"/>
        </w:tabs>
        <w:spacing w:before="36"/>
        <w:ind w:left="8277"/>
        <w:rPr>
          <w:b/>
          <w:sz w:val="24"/>
        </w:rPr>
      </w:pPr>
      <w:r w:rsidRPr="00AE27EE">
        <w:pict>
          <v:line id="_x0000_s1026" style="position:absolute;left:0;text-align:left;z-index:251659776;mso-wrap-distance-left:0;mso-wrap-distance-right:0;mso-position-horizontal-relative:page" from="473.85pt,20.3pt" to="795.9pt,20.3pt" strokeweight=".30603mm">
            <w10:wrap type="topAndBottom" anchorx="page"/>
          </v:line>
        </w:pict>
      </w:r>
      <w:r w:rsidR="00E97D57">
        <w:rPr>
          <w:b/>
          <w:spacing w:val="-29"/>
          <w:sz w:val="28"/>
          <w:u w:val="single"/>
        </w:rPr>
        <w:t xml:space="preserve"> </w:t>
      </w:r>
      <w:r w:rsidR="00E97D57">
        <w:rPr>
          <w:b/>
          <w:sz w:val="28"/>
          <w:u w:val="single"/>
        </w:rPr>
        <w:t>Total + (-) in</w:t>
      </w:r>
      <w:r w:rsidR="00E97D57">
        <w:rPr>
          <w:b/>
          <w:spacing w:val="-9"/>
          <w:sz w:val="28"/>
          <w:u w:val="single"/>
        </w:rPr>
        <w:t xml:space="preserve"> </w:t>
      </w:r>
      <w:r w:rsidR="00E97D57">
        <w:rPr>
          <w:b/>
          <w:sz w:val="28"/>
          <w:u w:val="single"/>
        </w:rPr>
        <w:t>Net</w:t>
      </w:r>
      <w:r w:rsidR="00E97D57">
        <w:rPr>
          <w:b/>
          <w:spacing w:val="-4"/>
          <w:sz w:val="28"/>
          <w:u w:val="single"/>
        </w:rPr>
        <w:t xml:space="preserve"> </w:t>
      </w:r>
      <w:r w:rsidR="00E97D57">
        <w:rPr>
          <w:b/>
          <w:sz w:val="28"/>
          <w:u w:val="single"/>
        </w:rPr>
        <w:t>Assets</w:t>
      </w:r>
      <w:r w:rsidR="00E97D57">
        <w:rPr>
          <w:b/>
          <w:sz w:val="28"/>
          <w:u w:val="single"/>
        </w:rPr>
        <w:tab/>
      </w:r>
      <w:r w:rsidR="00E97D57">
        <w:rPr>
          <w:b/>
          <w:sz w:val="24"/>
          <w:u w:val="single"/>
        </w:rPr>
        <w:t>22,072.68</w:t>
      </w:r>
      <w:r w:rsidR="00E97D57">
        <w:rPr>
          <w:b/>
          <w:spacing w:val="-7"/>
          <w:sz w:val="24"/>
          <w:u w:val="single"/>
        </w:rPr>
        <w:t xml:space="preserve"> </w:t>
      </w:r>
    </w:p>
    <w:p w:rsidR="00AE27EE" w:rsidRDefault="00AE27EE">
      <w:pPr>
        <w:spacing w:before="5"/>
        <w:rPr>
          <w:b/>
          <w:sz w:val="26"/>
        </w:rPr>
      </w:pPr>
    </w:p>
    <w:p w:rsidR="00AE27EE" w:rsidRDefault="00E97D57">
      <w:pPr>
        <w:pStyle w:val="BodyText"/>
        <w:ind w:left="8317"/>
      </w:pPr>
      <w:r>
        <w:t>* - Expenses taken from Gaming Account</w:t>
      </w:r>
    </w:p>
    <w:sectPr w:rsidR="00AE27EE" w:rsidSect="00AE27EE">
      <w:type w:val="continuous"/>
      <w:pgSz w:w="19090" w:h="14750" w:orient="landscape"/>
      <w:pgMar w:top="1380" w:right="2760" w:bottom="280" w:left="12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E3BD3"/>
    <w:multiLevelType w:val="hybridMultilevel"/>
    <w:tmpl w:val="BB145D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9416740"/>
    <w:multiLevelType w:val="hybridMultilevel"/>
    <w:tmpl w:val="7C843E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29B47A4"/>
    <w:multiLevelType w:val="multilevel"/>
    <w:tmpl w:val="3DCE888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5CBC6119"/>
    <w:multiLevelType w:val="hybridMultilevel"/>
    <w:tmpl w:val="934895E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5F175111"/>
    <w:multiLevelType w:val="hybridMultilevel"/>
    <w:tmpl w:val="884659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F1D1CF0"/>
    <w:multiLevelType w:val="hybridMultilevel"/>
    <w:tmpl w:val="C958EC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C5307F7"/>
    <w:multiLevelType w:val="hybridMultilevel"/>
    <w:tmpl w:val="58CC1D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6"/>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useFELayout/>
  </w:compat>
  <w:rsids>
    <w:rsidRoot w:val="00AE27EE"/>
    <w:rsid w:val="006927D7"/>
    <w:rsid w:val="00AE27EE"/>
    <w:rsid w:val="00F31AD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E27EE"/>
    <w:rPr>
      <w:rFonts w:ascii="Arial" w:eastAsia="Arial" w:hAnsi="Arial" w:cs="Arial"/>
      <w:lang w:bidi="en-US"/>
    </w:rPr>
  </w:style>
  <w:style w:type="paragraph" w:styleId="Heading1">
    <w:name w:val="heading 1"/>
    <w:basedOn w:val="Normal"/>
    <w:uiPriority w:val="1"/>
    <w:qFormat/>
    <w:rsid w:val="00AE27EE"/>
    <w:pP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E27EE"/>
    <w:rPr>
      <w:rFonts w:ascii="Verdana" w:eastAsia="Verdana" w:hAnsi="Verdana" w:cs="Verdana"/>
      <w:sz w:val="20"/>
      <w:szCs w:val="20"/>
    </w:rPr>
  </w:style>
  <w:style w:type="paragraph" w:styleId="ListParagraph">
    <w:name w:val="List Paragraph"/>
    <w:basedOn w:val="Normal"/>
    <w:uiPriority w:val="34"/>
    <w:qFormat/>
    <w:rsid w:val="00AE27EE"/>
  </w:style>
  <w:style w:type="paragraph" w:customStyle="1" w:styleId="TableParagraph">
    <w:name w:val="Table Paragraph"/>
    <w:basedOn w:val="Normal"/>
    <w:uiPriority w:val="1"/>
    <w:qFormat/>
    <w:rsid w:val="00AE27EE"/>
    <w:pPr>
      <w:spacing w:before="12"/>
    </w:pPr>
  </w:style>
  <w:style w:type="paragraph" w:styleId="BalloonText">
    <w:name w:val="Balloon Text"/>
    <w:basedOn w:val="Normal"/>
    <w:link w:val="BalloonTextChar"/>
    <w:uiPriority w:val="99"/>
    <w:semiHidden/>
    <w:unhideWhenUsed/>
    <w:rsid w:val="006927D7"/>
    <w:rPr>
      <w:rFonts w:ascii="Tahoma" w:hAnsi="Tahoma" w:cs="Tahoma"/>
      <w:sz w:val="16"/>
      <w:szCs w:val="16"/>
    </w:rPr>
  </w:style>
  <w:style w:type="character" w:customStyle="1" w:styleId="BalloonTextChar">
    <w:name w:val="Balloon Text Char"/>
    <w:basedOn w:val="DefaultParagraphFont"/>
    <w:link w:val="BalloonText"/>
    <w:uiPriority w:val="99"/>
    <w:semiHidden/>
    <w:rsid w:val="006927D7"/>
    <w:rPr>
      <w:rFonts w:ascii="Tahoma" w:eastAsia="Arial" w:hAnsi="Tahoma" w:cs="Tahoma"/>
      <w:sz w:val="16"/>
      <w:szCs w:val="16"/>
      <w:lang w:bidi="en-US"/>
    </w:rPr>
  </w:style>
  <w:style w:type="character" w:customStyle="1" w:styleId="InternetLink">
    <w:name w:val="Internet Link"/>
    <w:basedOn w:val="DefaultParagraphFont"/>
    <w:uiPriority w:val="99"/>
    <w:unhideWhenUsed/>
    <w:rsid w:val="006927D7"/>
    <w:rPr>
      <w:color w:val="0000FF" w:themeColor="hyperlink"/>
      <w:u w:val="single"/>
    </w:rPr>
  </w:style>
  <w:style w:type="paragraph" w:styleId="NormalWeb">
    <w:name w:val="Normal (Web)"/>
    <w:basedOn w:val="Normal"/>
    <w:uiPriority w:val="99"/>
    <w:unhideWhenUsed/>
    <w:qFormat/>
    <w:rsid w:val="006927D7"/>
    <w:pPr>
      <w:widowControl/>
      <w:suppressAutoHyphens/>
      <w:autoSpaceDE/>
      <w:autoSpaceDN/>
      <w:spacing w:beforeAutospacing="1" w:after="160" w:afterAutospacing="1"/>
    </w:pPr>
    <w:rPr>
      <w:rFonts w:ascii="Times New Roman" w:eastAsia="Times New Roman" w:hAnsi="Times New Roman" w:cs="Times New Roman"/>
      <w:color w:val="00000A"/>
      <w:sz w:val="24"/>
      <w:szCs w:val="24"/>
      <w:lang w:val="en-CA" w:eastAsia="en-CA" w:bidi="ar-SA"/>
    </w:rPr>
  </w:style>
  <w:style w:type="character" w:styleId="Hyperlink">
    <w:name w:val="Hyperlink"/>
    <w:basedOn w:val="DefaultParagraphFont"/>
    <w:uiPriority w:val="99"/>
    <w:semiHidden/>
    <w:unhideWhenUsed/>
    <w:rsid w:val="006927D7"/>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romsparent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presentation/d/140tD9Pc_ypp3Oxp8CmD4pqNWwkPcT_QMLyTvWkTnraw/edit?usp=sharin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D</dc:creator>
  <cp:lastModifiedBy>Windows</cp:lastModifiedBy>
  <cp:revision>3</cp:revision>
  <dcterms:created xsi:type="dcterms:W3CDTF">2018-11-26T20:17:00Z</dcterms:created>
  <dcterms:modified xsi:type="dcterms:W3CDTF">2018-11-26T20:35:00Z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2018-11-15T00:00:00Z</vt:filetime>
  </property>
  <property fmtid="{D5CDD505-2E9C-101B-9397-08002B2CF9AE}" pid="3" name="Creator">
    <vt:lpwstr>Microsoft® Excel® 2016</vt:lpwstr>
  </property>
  <property fmtid="{D5CDD505-2E9C-101B-9397-08002B2CF9AE}" pid="4" name="LastSaved">
    <vt:filetime>2018-11-26T00:00:00Z</vt:filetime>
  </property>
</Properties>
</file>